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7AF6" w14:textId="77777777" w:rsidR="00B81C20" w:rsidRDefault="00B81C20" w:rsidP="00B81C20">
      <w:pPr>
        <w:pStyle w:val="Frspaiere"/>
        <w:jc w:val="both"/>
        <w:rPr>
          <w:b/>
          <w:sz w:val="36"/>
          <w:szCs w:val="36"/>
        </w:rPr>
      </w:pPr>
    </w:p>
    <w:p w14:paraId="5360F786" w14:textId="77777777" w:rsidR="00F55D9E" w:rsidRDefault="00FA7EF0" w:rsidP="00B81C20">
      <w:pPr>
        <w:pStyle w:val="Frspaiere"/>
        <w:shd w:val="clear" w:color="auto" w:fill="FFFF0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Criterii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pentru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acordare</w:t>
      </w:r>
      <w:proofErr w:type="spellEnd"/>
      <w:r w:rsidR="007F5619" w:rsidRPr="004E3325">
        <w:rPr>
          <w:b/>
          <w:color w:val="002060"/>
          <w:sz w:val="36"/>
          <w:szCs w:val="36"/>
        </w:rPr>
        <w:t xml:space="preserve"> </w:t>
      </w:r>
      <w:r w:rsidR="007F5619">
        <w:rPr>
          <w:b/>
          <w:sz w:val="36"/>
          <w:szCs w:val="36"/>
        </w:rPr>
        <w:t xml:space="preserve">– Burse </w:t>
      </w:r>
      <w:proofErr w:type="spellStart"/>
      <w:r w:rsidR="007F5619">
        <w:rPr>
          <w:b/>
          <w:sz w:val="36"/>
          <w:szCs w:val="36"/>
        </w:rPr>
        <w:t>ș</w:t>
      </w:r>
      <w:r w:rsidR="00F55D9E">
        <w:rPr>
          <w:b/>
          <w:sz w:val="36"/>
          <w:szCs w:val="36"/>
        </w:rPr>
        <w:t>colare</w:t>
      </w:r>
      <w:proofErr w:type="spellEnd"/>
    </w:p>
    <w:p w14:paraId="4A04A672" w14:textId="77777777" w:rsidR="00F55D9E" w:rsidRDefault="00F55D9E" w:rsidP="00B81C20">
      <w:pPr>
        <w:pStyle w:val="Frspaiere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Semestrul</w:t>
      </w:r>
      <w:proofErr w:type="spellEnd"/>
      <w:r>
        <w:rPr>
          <w:b/>
          <w:sz w:val="36"/>
          <w:szCs w:val="36"/>
        </w:rPr>
        <w:t xml:space="preserve"> I</w:t>
      </w:r>
    </w:p>
    <w:p w14:paraId="2F724A4B" w14:textId="77777777" w:rsidR="00F55D9E" w:rsidRDefault="007A49EC" w:rsidP="00B81C20">
      <w:pPr>
        <w:pStyle w:val="Frspaier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 </w:t>
      </w:r>
      <w:proofErr w:type="spellStart"/>
      <w:r>
        <w:rPr>
          <w:b/>
          <w:sz w:val="36"/>
          <w:szCs w:val="36"/>
        </w:rPr>
        <w:t>școlar</w:t>
      </w:r>
      <w:proofErr w:type="spellEnd"/>
      <w:r>
        <w:rPr>
          <w:b/>
          <w:sz w:val="36"/>
          <w:szCs w:val="36"/>
        </w:rPr>
        <w:t xml:space="preserve"> 2021</w:t>
      </w:r>
      <w:r w:rsidR="002A1ED9">
        <w:rPr>
          <w:b/>
          <w:sz w:val="36"/>
          <w:szCs w:val="36"/>
        </w:rPr>
        <w:t xml:space="preserve"> </w:t>
      </w:r>
      <w:r w:rsidR="00F55D9E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2022</w:t>
      </w:r>
    </w:p>
    <w:p w14:paraId="4E98E1C8" w14:textId="77777777" w:rsidR="00F55D9E" w:rsidRDefault="00F55D9E" w:rsidP="00B81C20">
      <w:pPr>
        <w:pStyle w:val="Frspaiere"/>
        <w:jc w:val="both"/>
        <w:rPr>
          <w:b/>
          <w:sz w:val="36"/>
          <w:szCs w:val="36"/>
        </w:rPr>
      </w:pPr>
    </w:p>
    <w:p w14:paraId="5A1A9AE2" w14:textId="77777777" w:rsidR="006B48DF" w:rsidRDefault="002A1ED9" w:rsidP="007348FE">
      <w:pPr>
        <w:pStyle w:val="Frspaier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aducem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cunoștință</w:t>
      </w:r>
      <w:proofErr w:type="spellEnd"/>
      <w:r w:rsidR="00F55D9E">
        <w:rPr>
          <w:sz w:val="24"/>
          <w:szCs w:val="24"/>
        </w:rPr>
        <w:t xml:space="preserve"> </w:t>
      </w:r>
      <w:proofErr w:type="spellStart"/>
      <w:r w:rsidR="007A49EC">
        <w:rPr>
          <w:sz w:val="24"/>
          <w:szCs w:val="24"/>
        </w:rPr>
        <w:t>că</w:t>
      </w:r>
      <w:proofErr w:type="spellEnd"/>
      <w:r w:rsidR="007A49EC">
        <w:rPr>
          <w:sz w:val="24"/>
          <w:szCs w:val="24"/>
        </w:rPr>
        <w:t xml:space="preserve"> </w:t>
      </w:r>
      <w:proofErr w:type="spellStart"/>
      <w:r w:rsidR="007A49EC">
        <w:rPr>
          <w:sz w:val="24"/>
          <w:szCs w:val="24"/>
        </w:rPr>
        <w:t>bursele</w:t>
      </w:r>
      <w:proofErr w:type="spellEnd"/>
      <w:r w:rsidR="007A49EC">
        <w:rPr>
          <w:sz w:val="24"/>
          <w:szCs w:val="24"/>
        </w:rPr>
        <w:t xml:space="preserve"> </w:t>
      </w:r>
      <w:proofErr w:type="spellStart"/>
      <w:r w:rsidR="007A49EC">
        <w:rPr>
          <w:sz w:val="24"/>
          <w:szCs w:val="24"/>
        </w:rPr>
        <w:t>școlare</w:t>
      </w:r>
      <w:proofErr w:type="spellEnd"/>
      <w:r w:rsidR="007A49EC">
        <w:rPr>
          <w:sz w:val="24"/>
          <w:szCs w:val="24"/>
        </w:rPr>
        <w:t xml:space="preserve"> </w:t>
      </w:r>
      <w:proofErr w:type="spellStart"/>
      <w:r w:rsidR="007A49EC">
        <w:rPr>
          <w:sz w:val="24"/>
          <w:szCs w:val="24"/>
        </w:rPr>
        <w:t>pentru</w:t>
      </w:r>
      <w:proofErr w:type="spellEnd"/>
      <w:r w:rsidR="007A49EC">
        <w:rPr>
          <w:sz w:val="24"/>
          <w:szCs w:val="24"/>
        </w:rPr>
        <w:t xml:space="preserve"> </w:t>
      </w:r>
      <w:proofErr w:type="spellStart"/>
      <w:r w:rsidR="007A49EC">
        <w:rPr>
          <w:sz w:val="24"/>
          <w:szCs w:val="24"/>
        </w:rPr>
        <w:t>semestrul</w:t>
      </w:r>
      <w:proofErr w:type="spellEnd"/>
      <w:r w:rsidR="007A49EC">
        <w:rPr>
          <w:sz w:val="24"/>
          <w:szCs w:val="24"/>
        </w:rPr>
        <w:t xml:space="preserve"> I an </w:t>
      </w:r>
      <w:proofErr w:type="spellStart"/>
      <w:r w:rsidR="007A49EC">
        <w:rPr>
          <w:sz w:val="24"/>
          <w:szCs w:val="24"/>
        </w:rPr>
        <w:t>școlar</w:t>
      </w:r>
      <w:proofErr w:type="spellEnd"/>
      <w:r w:rsidR="007A49EC">
        <w:rPr>
          <w:sz w:val="24"/>
          <w:szCs w:val="24"/>
        </w:rPr>
        <w:t xml:space="preserve"> 2021-</w:t>
      </w:r>
      <w:proofErr w:type="gramStart"/>
      <w:r w:rsidR="007A49EC">
        <w:rPr>
          <w:sz w:val="24"/>
          <w:szCs w:val="24"/>
        </w:rPr>
        <w:t xml:space="preserve">2022  </w:t>
      </w:r>
      <w:proofErr w:type="spellStart"/>
      <w:r w:rsidR="007A49EC">
        <w:rPr>
          <w:sz w:val="24"/>
          <w:szCs w:val="24"/>
        </w:rPr>
        <w:t>vor</w:t>
      </w:r>
      <w:proofErr w:type="spellEnd"/>
      <w:proofErr w:type="gramEnd"/>
      <w:r w:rsidR="007A49EC">
        <w:rPr>
          <w:sz w:val="24"/>
          <w:szCs w:val="24"/>
        </w:rPr>
        <w:t xml:space="preserve"> fi </w:t>
      </w:r>
      <w:proofErr w:type="spellStart"/>
      <w:r w:rsidR="007A49EC">
        <w:rPr>
          <w:sz w:val="24"/>
          <w:szCs w:val="24"/>
        </w:rPr>
        <w:t>acordate</w:t>
      </w:r>
      <w:proofErr w:type="spellEnd"/>
      <w:r w:rsidR="007A49EC">
        <w:rPr>
          <w:sz w:val="24"/>
          <w:szCs w:val="24"/>
        </w:rPr>
        <w:t xml:space="preserve"> </w:t>
      </w:r>
      <w:proofErr w:type="spellStart"/>
      <w:r w:rsidR="007A49EC">
        <w:rPr>
          <w:sz w:val="24"/>
          <w:szCs w:val="24"/>
        </w:rPr>
        <w:t>în</w:t>
      </w:r>
      <w:proofErr w:type="spellEnd"/>
      <w:r w:rsidR="007A49EC">
        <w:rPr>
          <w:sz w:val="24"/>
          <w:szCs w:val="24"/>
        </w:rPr>
        <w:t xml:space="preserve"> </w:t>
      </w:r>
      <w:proofErr w:type="spellStart"/>
      <w:r w:rsidR="007A49EC">
        <w:rPr>
          <w:sz w:val="24"/>
          <w:szCs w:val="24"/>
        </w:rPr>
        <w:t>conformitate</w:t>
      </w:r>
      <w:proofErr w:type="spellEnd"/>
      <w:r w:rsidR="007A49EC">
        <w:rPr>
          <w:sz w:val="24"/>
          <w:szCs w:val="24"/>
        </w:rPr>
        <w:t xml:space="preserve"> cu </w:t>
      </w:r>
      <w:proofErr w:type="spellStart"/>
      <w:r w:rsidR="00F55D9E">
        <w:rPr>
          <w:sz w:val="24"/>
          <w:szCs w:val="24"/>
        </w:rPr>
        <w:t>prevederile</w:t>
      </w:r>
      <w:proofErr w:type="spellEnd"/>
      <w:r w:rsidR="00F55D9E">
        <w:rPr>
          <w:sz w:val="24"/>
          <w:szCs w:val="24"/>
        </w:rPr>
        <w:t xml:space="preserve"> </w:t>
      </w:r>
      <w:r w:rsidR="00E53F07">
        <w:rPr>
          <w:sz w:val="24"/>
          <w:szCs w:val="24"/>
        </w:rPr>
        <w:t>:</w:t>
      </w:r>
    </w:p>
    <w:p w14:paraId="49B4B927" w14:textId="77777777" w:rsidR="006B48DF" w:rsidRDefault="00F55D9E" w:rsidP="006B48DF">
      <w:pPr>
        <w:pStyle w:val="Frspaiere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OMECTS </w:t>
      </w:r>
      <w:r w:rsidR="006B48DF">
        <w:rPr>
          <w:sz w:val="24"/>
          <w:szCs w:val="24"/>
        </w:rPr>
        <w:t xml:space="preserve">nr. 5576/2011 </w:t>
      </w:r>
    </w:p>
    <w:p w14:paraId="352FD9F8" w14:textId="77777777" w:rsidR="006B48DF" w:rsidRPr="000B3922" w:rsidRDefault="007348FE" w:rsidP="006B48DF">
      <w:pPr>
        <w:pStyle w:val="Frspaiere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OMECTS nr. 3470</w:t>
      </w:r>
      <w:r w:rsidR="00F55D9E">
        <w:rPr>
          <w:sz w:val="24"/>
          <w:szCs w:val="24"/>
        </w:rPr>
        <w:t>/2</w:t>
      </w:r>
      <w:r w:rsidR="002A1ED9">
        <w:rPr>
          <w:sz w:val="24"/>
          <w:szCs w:val="24"/>
        </w:rPr>
        <w:t xml:space="preserve">012 </w:t>
      </w:r>
      <w:proofErr w:type="spellStart"/>
      <w:r w:rsidRPr="007348FE">
        <w:rPr>
          <w:sz w:val="24"/>
          <w:szCs w:val="24"/>
          <w:shd w:val="clear" w:color="auto" w:fill="FFFFFF"/>
        </w:rPr>
        <w:t>pentru</w:t>
      </w:r>
      <w:proofErr w:type="spellEnd"/>
      <w:r w:rsidRPr="007348F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48FE">
        <w:rPr>
          <w:sz w:val="24"/>
          <w:szCs w:val="24"/>
          <w:shd w:val="clear" w:color="auto" w:fill="FFFFFF"/>
        </w:rPr>
        <w:t>modificarea</w:t>
      </w:r>
      <w:proofErr w:type="spellEnd"/>
      <w:r w:rsidRPr="007348F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48FE">
        <w:rPr>
          <w:sz w:val="24"/>
          <w:szCs w:val="24"/>
          <w:shd w:val="clear" w:color="auto" w:fill="FFFFFF"/>
        </w:rPr>
        <w:t>anexei</w:t>
      </w:r>
      <w:proofErr w:type="spellEnd"/>
      <w:r w:rsidRPr="007348FE">
        <w:rPr>
          <w:sz w:val="24"/>
          <w:szCs w:val="24"/>
          <w:shd w:val="clear" w:color="auto" w:fill="FFFFFF"/>
        </w:rPr>
        <w:t xml:space="preserve"> </w:t>
      </w:r>
      <w:r w:rsidR="000B3922">
        <w:rPr>
          <w:sz w:val="24"/>
          <w:szCs w:val="24"/>
          <w:shd w:val="clear" w:color="auto" w:fill="FFFFFF"/>
        </w:rPr>
        <w:t xml:space="preserve">la </w:t>
      </w:r>
      <w:proofErr w:type="spellStart"/>
      <w:r w:rsidR="000B3922">
        <w:rPr>
          <w:sz w:val="24"/>
          <w:szCs w:val="24"/>
          <w:shd w:val="clear" w:color="auto" w:fill="FFFFFF"/>
        </w:rPr>
        <w:t>Ordinul</w:t>
      </w:r>
      <w:proofErr w:type="spellEnd"/>
      <w:r w:rsidR="000B3922">
        <w:rPr>
          <w:sz w:val="24"/>
          <w:szCs w:val="24"/>
          <w:shd w:val="clear" w:color="auto" w:fill="FFFFFF"/>
        </w:rPr>
        <w:t xml:space="preserve"> </w:t>
      </w:r>
      <w:proofErr w:type="spellStart"/>
      <w:r w:rsidR="000B3922">
        <w:rPr>
          <w:sz w:val="24"/>
          <w:szCs w:val="24"/>
          <w:shd w:val="clear" w:color="auto" w:fill="FFFFFF"/>
        </w:rPr>
        <w:t>ministrului</w:t>
      </w:r>
      <w:proofErr w:type="spellEnd"/>
      <w:r w:rsidR="000B3922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B3922">
        <w:rPr>
          <w:sz w:val="24"/>
          <w:szCs w:val="24"/>
          <w:shd w:val="clear" w:color="auto" w:fill="FFFFFF"/>
        </w:rPr>
        <w:t>educaț</w:t>
      </w:r>
      <w:r w:rsidR="006B48DF">
        <w:rPr>
          <w:sz w:val="24"/>
          <w:szCs w:val="24"/>
          <w:shd w:val="clear" w:color="auto" w:fill="FFFFFF"/>
        </w:rPr>
        <w:t>iei</w:t>
      </w:r>
      <w:proofErr w:type="spellEnd"/>
      <w:r w:rsidR="006B48DF">
        <w:rPr>
          <w:sz w:val="24"/>
          <w:szCs w:val="24"/>
          <w:shd w:val="clear" w:color="auto" w:fill="FFFFFF"/>
        </w:rPr>
        <w:t xml:space="preserve"> ,</w:t>
      </w:r>
      <w:proofErr w:type="gramEnd"/>
      <w:r w:rsidR="006B48DF">
        <w:rPr>
          <w:sz w:val="24"/>
          <w:szCs w:val="24"/>
          <w:shd w:val="clear" w:color="auto" w:fill="FFFFFF"/>
        </w:rPr>
        <w:t xml:space="preserve"> </w:t>
      </w:r>
      <w:proofErr w:type="spellStart"/>
      <w:r w:rsidR="006B48DF">
        <w:rPr>
          <w:sz w:val="24"/>
          <w:szCs w:val="24"/>
          <w:shd w:val="clear" w:color="auto" w:fill="FFFFFF"/>
        </w:rPr>
        <w:t>cercetării</w:t>
      </w:r>
      <w:proofErr w:type="spellEnd"/>
      <w:r w:rsidR="006B48DF">
        <w:rPr>
          <w:sz w:val="24"/>
          <w:szCs w:val="24"/>
          <w:shd w:val="clear" w:color="auto" w:fill="FFFFFF"/>
        </w:rPr>
        <w:t xml:space="preserve">, </w:t>
      </w:r>
      <w:proofErr w:type="spellStart"/>
      <w:r w:rsidR="006B48DF">
        <w:rPr>
          <w:sz w:val="24"/>
          <w:szCs w:val="24"/>
          <w:shd w:val="clear" w:color="auto" w:fill="FFFFFF"/>
        </w:rPr>
        <w:t>tineretului</w:t>
      </w:r>
      <w:proofErr w:type="spellEnd"/>
      <w:r w:rsidR="006B48DF">
        <w:rPr>
          <w:sz w:val="24"/>
          <w:szCs w:val="24"/>
          <w:shd w:val="clear" w:color="auto" w:fill="FFFFFF"/>
        </w:rPr>
        <w:t xml:space="preserve"> </w:t>
      </w:r>
      <w:proofErr w:type="spellStart"/>
      <w:r w:rsidR="006B48DF">
        <w:rPr>
          <w:sz w:val="24"/>
          <w:szCs w:val="24"/>
          <w:shd w:val="clear" w:color="auto" w:fill="FFFFFF"/>
        </w:rPr>
        <w:t>și</w:t>
      </w:r>
      <w:proofErr w:type="spellEnd"/>
      <w:r w:rsidR="006B48DF">
        <w:rPr>
          <w:sz w:val="24"/>
          <w:szCs w:val="24"/>
          <w:shd w:val="clear" w:color="auto" w:fill="FFFFFF"/>
        </w:rPr>
        <w:t xml:space="preserve"> </w:t>
      </w:r>
      <w:proofErr w:type="spellStart"/>
      <w:r w:rsidR="006B48DF">
        <w:rPr>
          <w:sz w:val="24"/>
          <w:szCs w:val="24"/>
          <w:shd w:val="clear" w:color="auto" w:fill="FFFFFF"/>
        </w:rPr>
        <w:t>sportului</w:t>
      </w:r>
      <w:proofErr w:type="spellEnd"/>
      <w:r w:rsidR="006B48DF">
        <w:rPr>
          <w:sz w:val="24"/>
          <w:szCs w:val="24"/>
          <w:shd w:val="clear" w:color="auto" w:fill="FFFFFF"/>
        </w:rPr>
        <w:t xml:space="preserve"> nr. 5576/2011</w:t>
      </w:r>
    </w:p>
    <w:p w14:paraId="07C9DFE8" w14:textId="77777777" w:rsidR="000B3922" w:rsidRPr="000B3922" w:rsidRDefault="000B3922" w:rsidP="006B48DF">
      <w:pPr>
        <w:pStyle w:val="Frspaiere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0B3922">
        <w:rPr>
          <w:sz w:val="24"/>
          <w:szCs w:val="24"/>
        </w:rPr>
        <w:t>LEGE</w:t>
      </w:r>
      <w:r>
        <w:rPr>
          <w:sz w:val="24"/>
          <w:szCs w:val="24"/>
        </w:rPr>
        <w:t>A</w:t>
      </w:r>
      <w:r w:rsidRPr="000B3922">
        <w:rPr>
          <w:sz w:val="24"/>
          <w:szCs w:val="24"/>
        </w:rPr>
        <w:t xml:space="preserve"> nr. 38 din 17 </w:t>
      </w:r>
      <w:proofErr w:type="spellStart"/>
      <w:r w:rsidRPr="000B3922">
        <w:rPr>
          <w:sz w:val="24"/>
          <w:szCs w:val="24"/>
        </w:rPr>
        <w:t>ianuarie</w:t>
      </w:r>
      <w:proofErr w:type="spellEnd"/>
      <w:r w:rsidRPr="000B3922">
        <w:rPr>
          <w:sz w:val="24"/>
          <w:szCs w:val="24"/>
        </w:rPr>
        <w:t xml:space="preserve"> 2019 </w:t>
      </w:r>
      <w:proofErr w:type="spellStart"/>
      <w:r w:rsidRPr="000B3922">
        <w:rPr>
          <w:sz w:val="24"/>
          <w:szCs w:val="24"/>
        </w:rPr>
        <w:t>pentru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modificarea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şi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completarea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Legii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educaţiei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naţionale</w:t>
      </w:r>
      <w:proofErr w:type="spellEnd"/>
      <w:r w:rsidRPr="000B3922">
        <w:rPr>
          <w:sz w:val="24"/>
          <w:szCs w:val="24"/>
        </w:rPr>
        <w:t xml:space="preserve"> nr. 1/2011</w:t>
      </w:r>
    </w:p>
    <w:p w14:paraId="669F6E77" w14:textId="77777777" w:rsidR="000B3922" w:rsidRPr="000B3922" w:rsidRDefault="000B3922" w:rsidP="006B48DF">
      <w:pPr>
        <w:pStyle w:val="Frspaiere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proofErr w:type="spellStart"/>
      <w:r w:rsidRPr="000B3922">
        <w:rPr>
          <w:sz w:val="24"/>
          <w:szCs w:val="24"/>
        </w:rPr>
        <w:t>Ordinul</w:t>
      </w:r>
      <w:proofErr w:type="spellEnd"/>
      <w:r w:rsidRPr="000B3922">
        <w:rPr>
          <w:sz w:val="24"/>
          <w:szCs w:val="24"/>
        </w:rPr>
        <w:t xml:space="preserve"> nr. 5085/2019 </w:t>
      </w:r>
      <w:proofErr w:type="spellStart"/>
      <w:r w:rsidRPr="000B3922">
        <w:rPr>
          <w:sz w:val="24"/>
          <w:szCs w:val="24"/>
        </w:rPr>
        <w:t>pentru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modificarea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și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completarea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anexei</w:t>
      </w:r>
      <w:proofErr w:type="spellEnd"/>
      <w:r w:rsidRPr="000B3922">
        <w:rPr>
          <w:sz w:val="24"/>
          <w:szCs w:val="24"/>
        </w:rPr>
        <w:t xml:space="preserve"> la </w:t>
      </w:r>
      <w:proofErr w:type="spellStart"/>
      <w:r w:rsidRPr="000B3922">
        <w:rPr>
          <w:sz w:val="24"/>
          <w:szCs w:val="24"/>
        </w:rPr>
        <w:t>Ordinul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ministrului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educației</w:t>
      </w:r>
      <w:proofErr w:type="spellEnd"/>
      <w:r w:rsidRPr="000B3922">
        <w:rPr>
          <w:sz w:val="24"/>
          <w:szCs w:val="24"/>
        </w:rPr>
        <w:t xml:space="preserve">, </w:t>
      </w:r>
      <w:proofErr w:type="spellStart"/>
      <w:r w:rsidRPr="000B3922">
        <w:rPr>
          <w:sz w:val="24"/>
          <w:szCs w:val="24"/>
        </w:rPr>
        <w:t>cercetării</w:t>
      </w:r>
      <w:proofErr w:type="spellEnd"/>
      <w:r w:rsidRPr="000B3922">
        <w:rPr>
          <w:sz w:val="24"/>
          <w:szCs w:val="24"/>
        </w:rPr>
        <w:t xml:space="preserve">, </w:t>
      </w:r>
      <w:proofErr w:type="spellStart"/>
      <w:r w:rsidRPr="000B3922">
        <w:rPr>
          <w:sz w:val="24"/>
          <w:szCs w:val="24"/>
        </w:rPr>
        <w:t>tineretului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și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sportului</w:t>
      </w:r>
      <w:proofErr w:type="spellEnd"/>
      <w:r w:rsidRPr="000B3922">
        <w:rPr>
          <w:sz w:val="24"/>
          <w:szCs w:val="24"/>
        </w:rPr>
        <w:t xml:space="preserve"> nr. 5.576/2011 </w:t>
      </w:r>
      <w:proofErr w:type="spellStart"/>
      <w:r w:rsidRPr="000B3922">
        <w:rPr>
          <w:sz w:val="24"/>
          <w:szCs w:val="24"/>
        </w:rPr>
        <w:t>privind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aprobarea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Criteriilor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generale</w:t>
      </w:r>
      <w:proofErr w:type="spellEnd"/>
      <w:r w:rsidRPr="000B3922">
        <w:rPr>
          <w:sz w:val="24"/>
          <w:szCs w:val="24"/>
        </w:rPr>
        <w:t xml:space="preserve"> de </w:t>
      </w:r>
      <w:proofErr w:type="spellStart"/>
      <w:r w:rsidRPr="000B3922">
        <w:rPr>
          <w:sz w:val="24"/>
          <w:szCs w:val="24"/>
        </w:rPr>
        <w:t>acordare</w:t>
      </w:r>
      <w:proofErr w:type="spellEnd"/>
      <w:r w:rsidRPr="000B3922">
        <w:rPr>
          <w:sz w:val="24"/>
          <w:szCs w:val="24"/>
        </w:rPr>
        <w:t xml:space="preserve"> a </w:t>
      </w:r>
      <w:proofErr w:type="spellStart"/>
      <w:r w:rsidRPr="000B3922">
        <w:rPr>
          <w:sz w:val="24"/>
          <w:szCs w:val="24"/>
        </w:rPr>
        <w:t>burselor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elevilor</w:t>
      </w:r>
      <w:proofErr w:type="spellEnd"/>
      <w:r w:rsidRPr="000B3922">
        <w:rPr>
          <w:sz w:val="24"/>
          <w:szCs w:val="24"/>
        </w:rPr>
        <w:t xml:space="preserve"> din </w:t>
      </w:r>
      <w:proofErr w:type="spellStart"/>
      <w:r w:rsidRPr="000B3922">
        <w:rPr>
          <w:sz w:val="24"/>
          <w:szCs w:val="24"/>
        </w:rPr>
        <w:t>învățământul</w:t>
      </w:r>
      <w:proofErr w:type="spellEnd"/>
      <w:r w:rsidRPr="000B3922">
        <w:rPr>
          <w:sz w:val="24"/>
          <w:szCs w:val="24"/>
        </w:rPr>
        <w:t xml:space="preserve"> </w:t>
      </w:r>
      <w:proofErr w:type="spellStart"/>
      <w:r w:rsidRPr="000B3922">
        <w:rPr>
          <w:sz w:val="24"/>
          <w:szCs w:val="24"/>
        </w:rPr>
        <w:t>preuniversitar</w:t>
      </w:r>
      <w:proofErr w:type="spellEnd"/>
      <w:r w:rsidRPr="000B3922">
        <w:rPr>
          <w:sz w:val="24"/>
          <w:szCs w:val="24"/>
        </w:rPr>
        <w:t xml:space="preserve"> de stat</w:t>
      </w:r>
    </w:p>
    <w:p w14:paraId="0D5DCB5C" w14:textId="77777777" w:rsidR="00E53F07" w:rsidRDefault="00E53F07" w:rsidP="007348FE">
      <w:pPr>
        <w:pStyle w:val="Frspaiere"/>
        <w:spacing w:line="276" w:lineRule="auto"/>
        <w:jc w:val="both"/>
        <w:rPr>
          <w:rStyle w:val="sde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624F5320" w14:textId="77777777" w:rsidR="00374765" w:rsidRPr="00E53F07" w:rsidRDefault="00374765" w:rsidP="00E53F07">
      <w:pPr>
        <w:pStyle w:val="Frspaiere"/>
        <w:shd w:val="clear" w:color="auto" w:fill="FFC000"/>
        <w:spacing w:line="276" w:lineRule="auto"/>
        <w:jc w:val="both"/>
        <w:rPr>
          <w:b/>
          <w:color w:val="C00000"/>
          <w:sz w:val="32"/>
          <w:szCs w:val="32"/>
        </w:rPr>
      </w:pPr>
      <w:r w:rsidRPr="00E53F07">
        <w:rPr>
          <w:b/>
          <w:sz w:val="32"/>
          <w:szCs w:val="32"/>
        </w:rPr>
        <w:t xml:space="preserve">  </w:t>
      </w:r>
      <w:proofErr w:type="spellStart"/>
      <w:r w:rsidRPr="00E53F07">
        <w:rPr>
          <w:b/>
          <w:sz w:val="32"/>
          <w:szCs w:val="32"/>
        </w:rPr>
        <w:t>Dosarele</w:t>
      </w:r>
      <w:proofErr w:type="spellEnd"/>
      <w:r w:rsidR="00F55D9E" w:rsidRPr="00E53F07">
        <w:rPr>
          <w:b/>
          <w:sz w:val="32"/>
          <w:szCs w:val="32"/>
        </w:rPr>
        <w:t xml:space="preserve"> </w:t>
      </w:r>
      <w:proofErr w:type="spellStart"/>
      <w:r w:rsidR="000B109C" w:rsidRPr="00E53F07">
        <w:rPr>
          <w:b/>
          <w:sz w:val="32"/>
          <w:szCs w:val="32"/>
        </w:rPr>
        <w:t>pentru</w:t>
      </w:r>
      <w:proofErr w:type="spellEnd"/>
      <w:r w:rsidR="000B109C" w:rsidRPr="00E53F07">
        <w:rPr>
          <w:b/>
          <w:sz w:val="32"/>
          <w:szCs w:val="32"/>
        </w:rPr>
        <w:t xml:space="preserve"> </w:t>
      </w:r>
      <w:proofErr w:type="spellStart"/>
      <w:r w:rsidR="000B109C" w:rsidRPr="00E53F07">
        <w:rPr>
          <w:b/>
          <w:sz w:val="32"/>
          <w:szCs w:val="32"/>
        </w:rPr>
        <w:t>bursă</w:t>
      </w:r>
      <w:proofErr w:type="spellEnd"/>
      <w:r w:rsidRPr="00E53F07">
        <w:rPr>
          <w:b/>
          <w:sz w:val="32"/>
          <w:szCs w:val="32"/>
        </w:rPr>
        <w:t xml:space="preserve"> </w:t>
      </w:r>
      <w:proofErr w:type="spellStart"/>
      <w:r w:rsidRPr="00E53F07">
        <w:rPr>
          <w:b/>
          <w:sz w:val="32"/>
          <w:szCs w:val="32"/>
        </w:rPr>
        <w:t>vor</w:t>
      </w:r>
      <w:proofErr w:type="spellEnd"/>
      <w:r w:rsidRPr="00E53F07">
        <w:rPr>
          <w:b/>
          <w:sz w:val="32"/>
          <w:szCs w:val="32"/>
        </w:rPr>
        <w:t xml:space="preserve"> fi predate </w:t>
      </w:r>
      <w:proofErr w:type="spellStart"/>
      <w:r w:rsidRPr="00E53F07">
        <w:rPr>
          <w:b/>
          <w:sz w:val="32"/>
          <w:szCs w:val="32"/>
        </w:rPr>
        <w:t>profesorului</w:t>
      </w:r>
      <w:proofErr w:type="spellEnd"/>
      <w:r w:rsidRPr="00E53F07">
        <w:rPr>
          <w:b/>
          <w:sz w:val="32"/>
          <w:szCs w:val="32"/>
        </w:rPr>
        <w:t xml:space="preserve"> </w:t>
      </w:r>
      <w:proofErr w:type="spellStart"/>
      <w:r w:rsidRPr="00E53F07">
        <w:rPr>
          <w:b/>
          <w:sz w:val="32"/>
          <w:szCs w:val="32"/>
        </w:rPr>
        <w:t>diriginte</w:t>
      </w:r>
      <w:proofErr w:type="spellEnd"/>
      <w:r w:rsidRPr="00E53F07">
        <w:rPr>
          <w:b/>
          <w:sz w:val="32"/>
          <w:szCs w:val="32"/>
        </w:rPr>
        <w:t xml:space="preserve"> al </w:t>
      </w:r>
      <w:proofErr w:type="spellStart"/>
      <w:r w:rsidRPr="00E53F07">
        <w:rPr>
          <w:b/>
          <w:sz w:val="32"/>
          <w:szCs w:val="32"/>
        </w:rPr>
        <w:t>clasei</w:t>
      </w:r>
      <w:proofErr w:type="spellEnd"/>
      <w:r w:rsidRPr="00E53F07">
        <w:rPr>
          <w:b/>
          <w:sz w:val="32"/>
          <w:szCs w:val="32"/>
        </w:rPr>
        <w:t xml:space="preserve"> </w:t>
      </w:r>
      <w:proofErr w:type="spellStart"/>
      <w:r w:rsidRPr="00E53F07">
        <w:rPr>
          <w:b/>
          <w:sz w:val="32"/>
          <w:szCs w:val="32"/>
        </w:rPr>
        <w:t>până</w:t>
      </w:r>
      <w:proofErr w:type="spellEnd"/>
      <w:r w:rsidRPr="00E53F07">
        <w:rPr>
          <w:b/>
          <w:sz w:val="32"/>
          <w:szCs w:val="32"/>
        </w:rPr>
        <w:t xml:space="preserve"> </w:t>
      </w:r>
      <w:proofErr w:type="spellStart"/>
      <w:r w:rsidRPr="00E53F07">
        <w:rPr>
          <w:b/>
          <w:sz w:val="32"/>
          <w:szCs w:val="32"/>
        </w:rPr>
        <w:t>vineri</w:t>
      </w:r>
      <w:proofErr w:type="spellEnd"/>
      <w:r w:rsidRPr="00E53F07">
        <w:rPr>
          <w:b/>
          <w:sz w:val="32"/>
          <w:szCs w:val="32"/>
        </w:rPr>
        <w:t>, 17.09.2021</w:t>
      </w:r>
      <w:r w:rsidR="00F55D9E" w:rsidRPr="00E53F07">
        <w:rPr>
          <w:b/>
          <w:color w:val="C00000"/>
          <w:sz w:val="32"/>
          <w:szCs w:val="32"/>
        </w:rPr>
        <w:t xml:space="preserve">     </w:t>
      </w:r>
    </w:p>
    <w:p w14:paraId="1834D023" w14:textId="77777777" w:rsidR="00374765" w:rsidRPr="00B81C20" w:rsidRDefault="00374765" w:rsidP="00B81C20">
      <w:pPr>
        <w:pStyle w:val="Frspaiere"/>
        <w:jc w:val="both"/>
        <w:rPr>
          <w:b/>
          <w:color w:val="C00000"/>
          <w:sz w:val="24"/>
          <w:szCs w:val="24"/>
        </w:rPr>
      </w:pPr>
    </w:p>
    <w:p w14:paraId="3D219C91" w14:textId="77777777" w:rsidR="00374765" w:rsidRPr="00B81C20" w:rsidRDefault="00374765" w:rsidP="00B81C20">
      <w:pPr>
        <w:pStyle w:val="Frspaiere"/>
        <w:shd w:val="clear" w:color="auto" w:fill="B6DDE8" w:themeFill="accent5" w:themeFillTint="66"/>
        <w:jc w:val="center"/>
        <w:rPr>
          <w:b/>
          <w:sz w:val="24"/>
          <w:szCs w:val="24"/>
        </w:rPr>
      </w:pPr>
      <w:r w:rsidRPr="00B81C20">
        <w:rPr>
          <w:b/>
          <w:sz w:val="24"/>
          <w:szCs w:val="24"/>
          <w:shd w:val="clear" w:color="auto" w:fill="B6DDE8" w:themeFill="accent5" w:themeFillTint="66"/>
        </w:rPr>
        <w:t>ORDIN Nr. 5576</w:t>
      </w:r>
      <w:r w:rsidRPr="00B81C20">
        <w:rPr>
          <w:b/>
          <w:sz w:val="24"/>
          <w:szCs w:val="24"/>
        </w:rPr>
        <w:t xml:space="preserve"> </w:t>
      </w:r>
    </w:p>
    <w:p w14:paraId="4D8035F3" w14:textId="77777777" w:rsidR="00374765" w:rsidRPr="00B81C20" w:rsidRDefault="00374765" w:rsidP="00B81C20">
      <w:pPr>
        <w:pStyle w:val="Frspaiere"/>
        <w:shd w:val="clear" w:color="auto" w:fill="B6DDE8" w:themeFill="accent5" w:themeFillTint="66"/>
        <w:jc w:val="center"/>
        <w:rPr>
          <w:b/>
          <w:sz w:val="24"/>
          <w:szCs w:val="24"/>
        </w:rPr>
      </w:pPr>
      <w:proofErr w:type="spellStart"/>
      <w:r w:rsidRPr="00B81C20">
        <w:rPr>
          <w:b/>
          <w:sz w:val="24"/>
          <w:szCs w:val="24"/>
        </w:rPr>
        <w:t>privind</w:t>
      </w:r>
      <w:proofErr w:type="spellEnd"/>
      <w:r w:rsidRPr="00B81C20">
        <w:rPr>
          <w:b/>
          <w:sz w:val="24"/>
          <w:szCs w:val="24"/>
        </w:rPr>
        <w:t xml:space="preserve"> </w:t>
      </w:r>
      <w:proofErr w:type="spellStart"/>
      <w:r w:rsidRPr="00B81C20">
        <w:rPr>
          <w:b/>
          <w:sz w:val="24"/>
          <w:szCs w:val="24"/>
        </w:rPr>
        <w:t>aprobarea</w:t>
      </w:r>
      <w:proofErr w:type="spellEnd"/>
      <w:r w:rsidRPr="00B81C20">
        <w:rPr>
          <w:b/>
          <w:sz w:val="24"/>
          <w:szCs w:val="24"/>
        </w:rPr>
        <w:t xml:space="preserve"> </w:t>
      </w:r>
      <w:proofErr w:type="spellStart"/>
      <w:r w:rsidRPr="00B81C20">
        <w:rPr>
          <w:b/>
          <w:sz w:val="24"/>
          <w:szCs w:val="24"/>
        </w:rPr>
        <w:t>Criteriilor</w:t>
      </w:r>
      <w:proofErr w:type="spellEnd"/>
      <w:r w:rsidRPr="00B81C20">
        <w:rPr>
          <w:b/>
          <w:sz w:val="24"/>
          <w:szCs w:val="24"/>
        </w:rPr>
        <w:t xml:space="preserve"> </w:t>
      </w:r>
      <w:proofErr w:type="spellStart"/>
      <w:r w:rsidRPr="00B81C20">
        <w:rPr>
          <w:b/>
          <w:sz w:val="24"/>
          <w:szCs w:val="24"/>
        </w:rPr>
        <w:t>generale</w:t>
      </w:r>
      <w:proofErr w:type="spellEnd"/>
      <w:r w:rsidRPr="00B81C20">
        <w:rPr>
          <w:b/>
          <w:sz w:val="24"/>
          <w:szCs w:val="24"/>
        </w:rPr>
        <w:t xml:space="preserve"> de </w:t>
      </w:r>
      <w:proofErr w:type="spellStart"/>
      <w:r w:rsidRPr="00B81C20">
        <w:rPr>
          <w:b/>
          <w:sz w:val="24"/>
          <w:szCs w:val="24"/>
        </w:rPr>
        <w:t>acorda</w:t>
      </w:r>
      <w:r w:rsidR="006765FE" w:rsidRPr="00B81C20">
        <w:rPr>
          <w:b/>
          <w:sz w:val="24"/>
          <w:szCs w:val="24"/>
        </w:rPr>
        <w:t>re</w:t>
      </w:r>
      <w:proofErr w:type="spellEnd"/>
      <w:r w:rsidR="006765FE" w:rsidRPr="00B81C20">
        <w:rPr>
          <w:b/>
          <w:sz w:val="24"/>
          <w:szCs w:val="24"/>
        </w:rPr>
        <w:t xml:space="preserve"> a </w:t>
      </w:r>
      <w:proofErr w:type="spellStart"/>
      <w:r w:rsidR="006765FE" w:rsidRPr="00B81C20">
        <w:rPr>
          <w:b/>
          <w:sz w:val="24"/>
          <w:szCs w:val="24"/>
        </w:rPr>
        <w:t>burselor</w:t>
      </w:r>
      <w:proofErr w:type="spellEnd"/>
      <w:r w:rsidR="006765FE" w:rsidRPr="00B81C20">
        <w:rPr>
          <w:b/>
          <w:sz w:val="24"/>
          <w:szCs w:val="24"/>
        </w:rPr>
        <w:t xml:space="preserve"> </w:t>
      </w:r>
      <w:proofErr w:type="spellStart"/>
      <w:r w:rsidR="006765FE" w:rsidRPr="00B81C20">
        <w:rPr>
          <w:b/>
          <w:sz w:val="24"/>
          <w:szCs w:val="24"/>
        </w:rPr>
        <w:t>elevilor</w:t>
      </w:r>
      <w:proofErr w:type="spellEnd"/>
      <w:r w:rsidR="006765FE" w:rsidRPr="00B81C20">
        <w:rPr>
          <w:b/>
          <w:sz w:val="24"/>
          <w:szCs w:val="24"/>
        </w:rPr>
        <w:t xml:space="preserve"> din </w:t>
      </w:r>
      <w:proofErr w:type="spellStart"/>
      <w:r w:rsidR="006765FE" w:rsidRPr="00B81C20">
        <w:rPr>
          <w:b/>
          <w:sz w:val="24"/>
          <w:szCs w:val="24"/>
        </w:rPr>
        <w:t>învăț</w:t>
      </w:r>
      <w:r w:rsidRPr="00B81C20">
        <w:rPr>
          <w:b/>
          <w:sz w:val="24"/>
          <w:szCs w:val="24"/>
        </w:rPr>
        <w:t>ământul</w:t>
      </w:r>
      <w:proofErr w:type="spellEnd"/>
      <w:r w:rsidRPr="00B81C20">
        <w:rPr>
          <w:b/>
          <w:sz w:val="24"/>
          <w:szCs w:val="24"/>
        </w:rPr>
        <w:t xml:space="preserve"> </w:t>
      </w:r>
      <w:proofErr w:type="spellStart"/>
      <w:r w:rsidRPr="00B81C20">
        <w:rPr>
          <w:b/>
          <w:sz w:val="24"/>
          <w:szCs w:val="24"/>
        </w:rPr>
        <w:t>preuniversitar</w:t>
      </w:r>
      <w:proofErr w:type="spellEnd"/>
      <w:r w:rsidRPr="00B81C20">
        <w:rPr>
          <w:b/>
          <w:sz w:val="24"/>
          <w:szCs w:val="24"/>
        </w:rPr>
        <w:t xml:space="preserve"> de stat</w:t>
      </w:r>
    </w:p>
    <w:p w14:paraId="4AA28BDC" w14:textId="77777777" w:rsidR="00374765" w:rsidRDefault="00374765" w:rsidP="00B81C20">
      <w:pPr>
        <w:pStyle w:val="Frspaiere"/>
        <w:shd w:val="clear" w:color="auto" w:fill="B6DDE8" w:themeFill="accent5" w:themeFillTint="66"/>
        <w:jc w:val="both"/>
      </w:pPr>
    </w:p>
    <w:p w14:paraId="58DC55EE" w14:textId="77777777" w:rsidR="000B3922" w:rsidRPr="006765FE" w:rsidRDefault="00B81C20" w:rsidP="003A547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17D97197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CAPITOLUL I</w:t>
      </w:r>
    </w:p>
    <w:p w14:paraId="0BE77770" w14:textId="77777777" w:rsidR="006765FE" w:rsidRPr="00B81C20" w:rsidRDefault="006765FE" w:rsidP="00B81C20">
      <w:pPr>
        <w:spacing w:line="0" w:lineRule="atLeast"/>
        <w:ind w:left="640"/>
        <w:jc w:val="both"/>
        <w:rPr>
          <w:b/>
          <w:sz w:val="24"/>
          <w:szCs w:val="24"/>
        </w:rPr>
      </w:pPr>
      <w:proofErr w:type="spellStart"/>
      <w:r w:rsidRPr="00B81C20">
        <w:rPr>
          <w:b/>
          <w:sz w:val="24"/>
          <w:szCs w:val="24"/>
          <w:shd w:val="clear" w:color="auto" w:fill="D6E3BC" w:themeFill="accent3" w:themeFillTint="66"/>
        </w:rPr>
        <w:t>Dispoziții</w:t>
      </w:r>
      <w:proofErr w:type="spellEnd"/>
      <w:r w:rsidRPr="00B81C20">
        <w:rPr>
          <w:b/>
          <w:sz w:val="24"/>
          <w:szCs w:val="24"/>
          <w:shd w:val="clear" w:color="auto" w:fill="D6E3BC" w:themeFill="accent3" w:themeFillTint="66"/>
        </w:rPr>
        <w:t xml:space="preserve"> </w:t>
      </w:r>
      <w:proofErr w:type="spellStart"/>
      <w:r w:rsidRPr="00B81C20">
        <w:rPr>
          <w:b/>
          <w:sz w:val="24"/>
          <w:szCs w:val="24"/>
          <w:shd w:val="clear" w:color="auto" w:fill="D6E3BC" w:themeFill="accent3" w:themeFillTint="66"/>
        </w:rPr>
        <w:t>generale</w:t>
      </w:r>
      <w:proofErr w:type="spellEnd"/>
    </w:p>
    <w:p w14:paraId="49DDC566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1</w:t>
      </w:r>
    </w:p>
    <w:p w14:paraId="5BEABF5B" w14:textId="77777777" w:rsidR="006765FE" w:rsidRPr="006765FE" w:rsidRDefault="006765FE" w:rsidP="00B81C20">
      <w:pPr>
        <w:spacing w:line="15" w:lineRule="exact"/>
        <w:jc w:val="both"/>
        <w:rPr>
          <w:sz w:val="24"/>
          <w:szCs w:val="24"/>
        </w:rPr>
      </w:pPr>
    </w:p>
    <w:p w14:paraId="57BBF613" w14:textId="77777777" w:rsidR="006B48DF" w:rsidRDefault="006765FE" w:rsidP="00B81C20">
      <w:pPr>
        <w:spacing w:line="236" w:lineRule="auto"/>
        <w:ind w:left="360" w:right="20" w:firstLine="279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Elevii</w:t>
      </w:r>
      <w:proofErr w:type="spellEnd"/>
      <w:r w:rsidRPr="006765FE">
        <w:rPr>
          <w:sz w:val="24"/>
          <w:szCs w:val="24"/>
        </w:rPr>
        <w:t xml:space="preserve"> de la </w:t>
      </w:r>
      <w:proofErr w:type="spellStart"/>
      <w:r w:rsidRPr="006765FE">
        <w:rPr>
          <w:sz w:val="24"/>
          <w:szCs w:val="24"/>
        </w:rPr>
        <w:t>cursur</w:t>
      </w:r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frecvență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învăț</w:t>
      </w:r>
      <w:r w:rsidRPr="006765FE">
        <w:rPr>
          <w:sz w:val="24"/>
          <w:szCs w:val="24"/>
        </w:rPr>
        <w:t>ământul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preunivers</w:t>
      </w:r>
      <w:r w:rsidR="0084738D">
        <w:rPr>
          <w:sz w:val="24"/>
          <w:szCs w:val="24"/>
        </w:rPr>
        <w:t>itar</w:t>
      </w:r>
      <w:proofErr w:type="spellEnd"/>
      <w:r w:rsidR="0084738D">
        <w:rPr>
          <w:sz w:val="24"/>
          <w:szCs w:val="24"/>
        </w:rPr>
        <w:t xml:space="preserve"> de stat</w:t>
      </w:r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beneficia</w:t>
      </w:r>
      <w:r w:rsidR="0084738D">
        <w:rPr>
          <w:sz w:val="24"/>
          <w:szCs w:val="24"/>
        </w:rPr>
        <w:t>za</w:t>
      </w:r>
      <w:proofErr w:type="spellEnd"/>
      <w:r w:rsidRPr="006765FE">
        <w:rPr>
          <w:sz w:val="24"/>
          <w:szCs w:val="24"/>
        </w:rPr>
        <w:t xml:space="preserve"> de burse </w:t>
      </w:r>
    </w:p>
    <w:p w14:paraId="60DC25F2" w14:textId="77777777" w:rsidR="006765FE" w:rsidRPr="006765FE" w:rsidRDefault="006765FE" w:rsidP="006B48DF">
      <w:pPr>
        <w:spacing w:line="236" w:lineRule="auto"/>
        <w:ind w:right="2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acordate</w:t>
      </w:r>
      <w:proofErr w:type="spellEnd"/>
      <w:r w:rsidRPr="006765FE">
        <w:rPr>
          <w:sz w:val="24"/>
          <w:szCs w:val="24"/>
        </w:rPr>
        <w:t xml:space="preserve"> din </w:t>
      </w:r>
      <w:proofErr w:type="spellStart"/>
      <w:r w:rsidRPr="006765FE">
        <w:rPr>
          <w:sz w:val="24"/>
          <w:szCs w:val="24"/>
        </w:rPr>
        <w:t>sumele</w:t>
      </w:r>
      <w:proofErr w:type="spellEnd"/>
      <w:r w:rsidRPr="006765FE">
        <w:rPr>
          <w:sz w:val="24"/>
          <w:szCs w:val="24"/>
        </w:rPr>
        <w:t xml:space="preserve"> defalcate din </w:t>
      </w:r>
      <w:proofErr w:type="spellStart"/>
      <w:r w:rsidRPr="006765FE">
        <w:rPr>
          <w:sz w:val="24"/>
          <w:szCs w:val="24"/>
        </w:rPr>
        <w:t>unele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venituri</w:t>
      </w:r>
      <w:proofErr w:type="spellEnd"/>
      <w:r w:rsidRPr="006765FE">
        <w:rPr>
          <w:sz w:val="24"/>
          <w:szCs w:val="24"/>
        </w:rPr>
        <w:t xml:space="preserve"> ale </w:t>
      </w:r>
      <w:proofErr w:type="spellStart"/>
      <w:r w:rsidRPr="006765FE">
        <w:rPr>
          <w:sz w:val="24"/>
          <w:szCs w:val="24"/>
        </w:rPr>
        <w:t>bugetului</w:t>
      </w:r>
      <w:proofErr w:type="spellEnd"/>
      <w:r w:rsidRPr="006765FE">
        <w:rPr>
          <w:sz w:val="24"/>
          <w:szCs w:val="24"/>
        </w:rPr>
        <w:t xml:space="preserve"> de stat.</w:t>
      </w:r>
    </w:p>
    <w:p w14:paraId="78A89618" w14:textId="77777777" w:rsidR="006765FE" w:rsidRPr="006765FE" w:rsidRDefault="006765FE" w:rsidP="00B81C20">
      <w:pPr>
        <w:spacing w:line="2" w:lineRule="exact"/>
        <w:jc w:val="both"/>
        <w:rPr>
          <w:sz w:val="24"/>
          <w:szCs w:val="24"/>
        </w:rPr>
      </w:pPr>
    </w:p>
    <w:p w14:paraId="7693071C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2</w:t>
      </w:r>
    </w:p>
    <w:p w14:paraId="0184A8B3" w14:textId="77777777" w:rsidR="006765FE" w:rsidRPr="006765FE" w:rsidRDefault="006765FE" w:rsidP="00B81C20">
      <w:pPr>
        <w:spacing w:line="15" w:lineRule="exact"/>
        <w:jc w:val="both"/>
        <w:rPr>
          <w:sz w:val="24"/>
          <w:szCs w:val="24"/>
        </w:rPr>
      </w:pPr>
    </w:p>
    <w:p w14:paraId="59488151" w14:textId="77777777" w:rsidR="006B48DF" w:rsidRDefault="006765FE" w:rsidP="00B81C20">
      <w:pPr>
        <w:spacing w:line="236" w:lineRule="auto"/>
        <w:ind w:left="360" w:right="380" w:firstLine="27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Acordarea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burselor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menț</w:t>
      </w:r>
      <w:r w:rsidRPr="006765FE">
        <w:rPr>
          <w:sz w:val="24"/>
          <w:szCs w:val="24"/>
        </w:rPr>
        <w:t>ionate</w:t>
      </w:r>
      <w:proofErr w:type="spellEnd"/>
      <w:r w:rsidRPr="006765FE">
        <w:rPr>
          <w:sz w:val="24"/>
          <w:szCs w:val="24"/>
        </w:rPr>
        <w:t xml:space="preserve"> la art. 1 </w:t>
      </w:r>
      <w:proofErr w:type="spellStart"/>
      <w:r w:rsidRPr="006765FE">
        <w:rPr>
          <w:sz w:val="24"/>
          <w:szCs w:val="24"/>
        </w:rPr>
        <w:t>reprezintă</w:t>
      </w:r>
      <w:proofErr w:type="spellEnd"/>
      <w:r w:rsidRPr="006765FE">
        <w:rPr>
          <w:sz w:val="24"/>
          <w:szCs w:val="24"/>
        </w:rPr>
        <w:t xml:space="preserve"> o </w:t>
      </w:r>
      <w:proofErr w:type="spellStart"/>
      <w:r w:rsidRPr="006765FE">
        <w:rPr>
          <w:sz w:val="24"/>
          <w:szCs w:val="24"/>
        </w:rPr>
        <w:t>formă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sprijin</w:t>
      </w:r>
      <w:proofErr w:type="spellEnd"/>
      <w:r w:rsidRPr="006765FE">
        <w:rPr>
          <w:sz w:val="24"/>
          <w:szCs w:val="24"/>
        </w:rPr>
        <w:t xml:space="preserve"> material, </w:t>
      </w:r>
      <w:proofErr w:type="spellStart"/>
      <w:r w:rsidRPr="006765FE">
        <w:rPr>
          <w:sz w:val="24"/>
          <w:szCs w:val="24"/>
        </w:rPr>
        <w:t>vizând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atât</w:t>
      </w:r>
      <w:proofErr w:type="spellEnd"/>
      <w:r w:rsidRPr="006765FE">
        <w:rPr>
          <w:sz w:val="24"/>
          <w:szCs w:val="24"/>
        </w:rPr>
        <w:t xml:space="preserve"> </w:t>
      </w:r>
    </w:p>
    <w:p w14:paraId="4D95D34C" w14:textId="77777777" w:rsidR="006765FE" w:rsidRPr="006765FE" w:rsidRDefault="006765FE" w:rsidP="006B48DF">
      <w:pPr>
        <w:spacing w:line="236" w:lineRule="auto"/>
        <w:ind w:right="38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pro</w:t>
      </w:r>
      <w:r>
        <w:rPr>
          <w:sz w:val="24"/>
          <w:szCs w:val="24"/>
        </w:rPr>
        <w:t>tecț</w:t>
      </w:r>
      <w:r w:rsidRPr="006765FE">
        <w:rPr>
          <w:sz w:val="24"/>
          <w:szCs w:val="24"/>
        </w:rPr>
        <w:t>ia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socială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cât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stimularea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elevilor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obț</w:t>
      </w:r>
      <w:r w:rsidRPr="006765FE">
        <w:rPr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învăț</w:t>
      </w:r>
      <w:r w:rsidRPr="006765FE">
        <w:rPr>
          <w:sz w:val="24"/>
          <w:szCs w:val="24"/>
        </w:rPr>
        <w:t>ătură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Pr="006765FE">
        <w:rPr>
          <w:sz w:val="24"/>
          <w:szCs w:val="24"/>
        </w:rPr>
        <w:t>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disciplină</w:t>
      </w:r>
      <w:proofErr w:type="spellEnd"/>
      <w:r w:rsidRPr="006765FE">
        <w:rPr>
          <w:sz w:val="24"/>
          <w:szCs w:val="24"/>
        </w:rPr>
        <w:t>.</w:t>
      </w:r>
    </w:p>
    <w:p w14:paraId="07D7EBDF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3</w:t>
      </w:r>
    </w:p>
    <w:p w14:paraId="018074A6" w14:textId="77777777" w:rsidR="006765FE" w:rsidRPr="006765FE" w:rsidRDefault="006765FE" w:rsidP="00B81C20">
      <w:pPr>
        <w:spacing w:line="17" w:lineRule="exact"/>
        <w:jc w:val="both"/>
        <w:rPr>
          <w:sz w:val="24"/>
          <w:szCs w:val="24"/>
        </w:rPr>
      </w:pPr>
    </w:p>
    <w:p w14:paraId="3807C558" w14:textId="77777777" w:rsidR="006B48DF" w:rsidRDefault="006765FE" w:rsidP="00B81C20">
      <w:pPr>
        <w:widowControl/>
        <w:numPr>
          <w:ilvl w:val="0"/>
          <w:numId w:val="13"/>
        </w:numPr>
        <w:tabs>
          <w:tab w:val="left" w:pos="1037"/>
        </w:tabs>
        <w:autoSpaceDE/>
        <w:autoSpaceDN/>
        <w:spacing w:line="236" w:lineRule="auto"/>
        <w:ind w:left="360" w:right="120" w:firstLine="279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Bursele</w:t>
      </w:r>
      <w:proofErr w:type="spellEnd"/>
      <w:r w:rsidRPr="006765FE">
        <w:rPr>
          <w:sz w:val="24"/>
          <w:szCs w:val="24"/>
        </w:rPr>
        <w:t xml:space="preserve"> se </w:t>
      </w:r>
      <w:proofErr w:type="spellStart"/>
      <w:r w:rsidRPr="006765FE">
        <w:rPr>
          <w:sz w:val="24"/>
          <w:szCs w:val="24"/>
        </w:rPr>
        <w:t>acord</w:t>
      </w:r>
      <w:r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bugetele</w:t>
      </w:r>
      <w:proofErr w:type="spellEnd"/>
      <w:r>
        <w:rPr>
          <w:sz w:val="24"/>
          <w:szCs w:val="24"/>
        </w:rPr>
        <w:t xml:space="preserve"> locale ale </w:t>
      </w:r>
      <w:proofErr w:type="spellStart"/>
      <w:r>
        <w:rPr>
          <w:sz w:val="24"/>
          <w:szCs w:val="24"/>
        </w:rPr>
        <w:t>unităț</w:t>
      </w:r>
      <w:r w:rsidRPr="006765FE">
        <w:rPr>
          <w:sz w:val="24"/>
          <w:szCs w:val="24"/>
        </w:rPr>
        <w:t>ilor</w:t>
      </w:r>
      <w:proofErr w:type="spellEnd"/>
      <w:r w:rsidRPr="006765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administrative </w:t>
      </w:r>
      <w:proofErr w:type="spellStart"/>
      <w:r>
        <w:rPr>
          <w:sz w:val="24"/>
          <w:szCs w:val="24"/>
        </w:rPr>
        <w:t>teritoriale</w:t>
      </w:r>
      <w:proofErr w:type="spellEnd"/>
      <w:r>
        <w:rPr>
          <w:sz w:val="24"/>
          <w:szCs w:val="24"/>
        </w:rPr>
        <w:t xml:space="preserve"> de care </w:t>
      </w:r>
      <w:proofErr w:type="spellStart"/>
      <w:r>
        <w:rPr>
          <w:sz w:val="24"/>
          <w:szCs w:val="24"/>
        </w:rPr>
        <w:t>aparțin</w:t>
      </w:r>
      <w:proofErr w:type="spellEnd"/>
      <w:r>
        <w:rPr>
          <w:sz w:val="24"/>
          <w:szCs w:val="24"/>
        </w:rPr>
        <w:t xml:space="preserve"> </w:t>
      </w:r>
    </w:p>
    <w:p w14:paraId="1D2A8DEC" w14:textId="77777777" w:rsidR="006765FE" w:rsidRPr="006765FE" w:rsidRDefault="006765FE" w:rsidP="006B48DF">
      <w:pPr>
        <w:widowControl/>
        <w:tabs>
          <w:tab w:val="left" w:pos="1037"/>
        </w:tabs>
        <w:autoSpaceDE/>
        <w:autoSpaceDN/>
        <w:spacing w:line="236" w:lineRule="auto"/>
        <w:ind w:right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unităț</w:t>
      </w:r>
      <w:r w:rsidRPr="006765FE">
        <w:rPr>
          <w:sz w:val="24"/>
          <w:szCs w:val="24"/>
        </w:rPr>
        <w:t>i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învăț</w:t>
      </w:r>
      <w:r w:rsidRPr="006765FE">
        <w:rPr>
          <w:sz w:val="24"/>
          <w:szCs w:val="24"/>
        </w:rPr>
        <w:t>ământ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preuniversitar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potrivit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prevederilor</w:t>
      </w:r>
      <w:proofErr w:type="spellEnd"/>
      <w:r w:rsidRPr="006765FE">
        <w:rPr>
          <w:sz w:val="24"/>
          <w:szCs w:val="24"/>
        </w:rPr>
        <w:t xml:space="preserve"> art</w:t>
      </w:r>
      <w:r>
        <w:rPr>
          <w:sz w:val="24"/>
          <w:szCs w:val="24"/>
        </w:rPr>
        <w:t xml:space="preserve">. 105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. (2)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</w:t>
      </w:r>
      <w:r w:rsidR="00B81C20">
        <w:rPr>
          <w:sz w:val="24"/>
          <w:szCs w:val="24"/>
        </w:rPr>
        <w:t>ț</w:t>
      </w:r>
      <w:r>
        <w:rPr>
          <w:sz w:val="24"/>
          <w:szCs w:val="24"/>
        </w:rPr>
        <w:t>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naț</w:t>
      </w:r>
      <w:r w:rsidRPr="006765FE">
        <w:rPr>
          <w:sz w:val="24"/>
          <w:szCs w:val="24"/>
        </w:rPr>
        <w:t>ionale</w:t>
      </w:r>
      <w:proofErr w:type="spellEnd"/>
      <w:r w:rsidRPr="006765FE">
        <w:rPr>
          <w:sz w:val="24"/>
          <w:szCs w:val="24"/>
        </w:rPr>
        <w:t xml:space="preserve"> nr. 1/2011.</w:t>
      </w:r>
    </w:p>
    <w:p w14:paraId="04936A95" w14:textId="77777777" w:rsidR="006765FE" w:rsidRPr="006765FE" w:rsidRDefault="006765FE" w:rsidP="00B81C20">
      <w:pPr>
        <w:widowControl/>
        <w:numPr>
          <w:ilvl w:val="0"/>
          <w:numId w:val="13"/>
        </w:numPr>
        <w:tabs>
          <w:tab w:val="left" w:pos="1040"/>
        </w:tabs>
        <w:autoSpaceDE/>
        <w:autoSpaceDN/>
        <w:spacing w:line="0" w:lineRule="atLeast"/>
        <w:ind w:left="1040" w:hanging="401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Bursele</w:t>
      </w:r>
      <w:proofErr w:type="spellEnd"/>
      <w:r w:rsidRPr="006765FE">
        <w:rPr>
          <w:sz w:val="24"/>
          <w:szCs w:val="24"/>
        </w:rPr>
        <w:t xml:space="preserve"> se </w:t>
      </w:r>
      <w:proofErr w:type="spellStart"/>
      <w:r w:rsidRPr="006765FE">
        <w:rPr>
          <w:sz w:val="24"/>
          <w:szCs w:val="24"/>
        </w:rPr>
        <w:t>acordă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în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limita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fonduri</w:t>
      </w:r>
      <w:r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destinaț</w:t>
      </w:r>
      <w:r w:rsidRPr="006765FE">
        <w:rPr>
          <w:sz w:val="24"/>
          <w:szCs w:val="24"/>
        </w:rPr>
        <w:t>ie</w:t>
      </w:r>
      <w:proofErr w:type="spellEnd"/>
      <w:r w:rsidRPr="006765FE">
        <w:rPr>
          <w:sz w:val="24"/>
          <w:szCs w:val="24"/>
        </w:rPr>
        <w:t>.</w:t>
      </w:r>
    </w:p>
    <w:p w14:paraId="266C936C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4</w:t>
      </w:r>
    </w:p>
    <w:p w14:paraId="2E60600A" w14:textId="77777777" w:rsidR="006765FE" w:rsidRPr="006765FE" w:rsidRDefault="006765FE" w:rsidP="00B81C20">
      <w:pPr>
        <w:spacing w:line="14" w:lineRule="exact"/>
        <w:jc w:val="both"/>
        <w:rPr>
          <w:sz w:val="24"/>
          <w:szCs w:val="24"/>
        </w:rPr>
      </w:pPr>
    </w:p>
    <w:p w14:paraId="42513640" w14:textId="77777777" w:rsidR="00B81935" w:rsidRDefault="00B81935" w:rsidP="00B81935">
      <w:pPr>
        <w:pStyle w:val="Listparagraf"/>
        <w:numPr>
          <w:ilvl w:val="0"/>
          <w:numId w:val="35"/>
        </w:numPr>
        <w:spacing w:line="237" w:lineRule="auto"/>
        <w:ind w:right="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Cuantumul</w:t>
      </w:r>
      <w:proofErr w:type="spellEnd"/>
      <w:r>
        <w:rPr>
          <w:sz w:val="24"/>
          <w:szCs w:val="24"/>
        </w:rPr>
        <w:t xml:space="preserve"> minim al </w:t>
      </w:r>
      <w:proofErr w:type="spellStart"/>
      <w:r>
        <w:rPr>
          <w:sz w:val="24"/>
          <w:szCs w:val="24"/>
        </w:rPr>
        <w:t>bursei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performanță</w:t>
      </w:r>
      <w:proofErr w:type="spellEnd"/>
      <w:r>
        <w:rPr>
          <w:sz w:val="24"/>
          <w:szCs w:val="24"/>
        </w:rPr>
        <w:t xml:space="preserve">, al </w:t>
      </w:r>
      <w:proofErr w:type="spellStart"/>
      <w:r>
        <w:rPr>
          <w:sz w:val="24"/>
          <w:szCs w:val="24"/>
        </w:rPr>
        <w:t>bursei</w:t>
      </w:r>
      <w:proofErr w:type="spellEnd"/>
      <w:r>
        <w:rPr>
          <w:sz w:val="24"/>
          <w:szCs w:val="24"/>
        </w:rPr>
        <w:t xml:space="preserve"> de merit, al </w:t>
      </w:r>
      <w:proofErr w:type="spellStart"/>
      <w:r>
        <w:rPr>
          <w:sz w:val="24"/>
          <w:szCs w:val="24"/>
        </w:rPr>
        <w:t>bursei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studiu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bursei</w:t>
      </w:r>
      <w:proofErr w:type="spellEnd"/>
    </w:p>
    <w:p w14:paraId="409B0E31" w14:textId="77777777" w:rsidR="00B81935" w:rsidRDefault="00B81935" w:rsidP="00B81935">
      <w:pPr>
        <w:spacing w:line="237" w:lineRule="auto"/>
        <w:ind w:right="40"/>
        <w:jc w:val="both"/>
        <w:rPr>
          <w:sz w:val="24"/>
          <w:szCs w:val="24"/>
        </w:rPr>
      </w:pPr>
      <w:r w:rsidRPr="00B81935">
        <w:rPr>
          <w:sz w:val="24"/>
          <w:szCs w:val="24"/>
        </w:rPr>
        <w:t xml:space="preserve">de </w:t>
      </w:r>
      <w:proofErr w:type="spellStart"/>
      <w:r w:rsidRPr="00B81935">
        <w:rPr>
          <w:sz w:val="24"/>
          <w:szCs w:val="24"/>
        </w:rPr>
        <w:t>ajutor</w:t>
      </w:r>
      <w:proofErr w:type="spellEnd"/>
      <w:r w:rsidRPr="00B81935">
        <w:rPr>
          <w:sz w:val="24"/>
          <w:szCs w:val="24"/>
        </w:rPr>
        <w:t xml:space="preserve"> social se </w:t>
      </w:r>
      <w:proofErr w:type="spellStart"/>
      <w:r w:rsidRPr="00B81935">
        <w:rPr>
          <w:sz w:val="24"/>
          <w:szCs w:val="24"/>
        </w:rPr>
        <w:t>stabilește</w:t>
      </w:r>
      <w:proofErr w:type="spellEnd"/>
      <w:r w:rsidRPr="00B819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 w:rsidRPr="00B81935">
        <w:rPr>
          <w:sz w:val="24"/>
          <w:szCs w:val="24"/>
        </w:rPr>
        <w:t>ual</w:t>
      </w:r>
      <w:proofErr w:type="spellEnd"/>
      <w:r w:rsidRPr="00B81935">
        <w:rPr>
          <w:sz w:val="24"/>
          <w:szCs w:val="24"/>
        </w:rPr>
        <w:t xml:space="preserve"> </w:t>
      </w:r>
      <w:proofErr w:type="spellStart"/>
      <w:r w:rsidRPr="00B81935"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Guvernului</w:t>
      </w:r>
      <w:proofErr w:type="spellEnd"/>
      <w:r>
        <w:rPr>
          <w:sz w:val="24"/>
          <w:szCs w:val="24"/>
        </w:rPr>
        <w:t>.</w:t>
      </w:r>
    </w:p>
    <w:p w14:paraId="177C3895" w14:textId="77777777" w:rsidR="000B3922" w:rsidRDefault="00B81935" w:rsidP="006B48DF">
      <w:pPr>
        <w:spacing w:line="237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(2)</w:t>
      </w:r>
      <w:r w:rsidRPr="00B81935">
        <w:rPr>
          <w:sz w:val="24"/>
          <w:szCs w:val="24"/>
        </w:rPr>
        <w:t xml:space="preserve">  </w:t>
      </w:r>
      <w:proofErr w:type="spellStart"/>
      <w:r w:rsidR="006765FE" w:rsidRPr="00B81935">
        <w:rPr>
          <w:sz w:val="24"/>
          <w:szCs w:val="24"/>
        </w:rPr>
        <w:t>Cuantumul</w:t>
      </w:r>
      <w:proofErr w:type="spellEnd"/>
      <w:r w:rsidR="006765FE" w:rsidRPr="00B81935">
        <w:rPr>
          <w:sz w:val="24"/>
          <w:szCs w:val="24"/>
        </w:rPr>
        <w:t xml:space="preserve"> </w:t>
      </w:r>
      <w:proofErr w:type="spellStart"/>
      <w:r w:rsidR="006765FE" w:rsidRPr="00B81935">
        <w:rPr>
          <w:sz w:val="24"/>
          <w:szCs w:val="24"/>
        </w:rPr>
        <w:t>unei</w:t>
      </w:r>
      <w:proofErr w:type="spellEnd"/>
      <w:r w:rsidR="006765FE" w:rsidRPr="00B81935">
        <w:rPr>
          <w:sz w:val="24"/>
          <w:szCs w:val="24"/>
        </w:rPr>
        <w:t xml:space="preserve"> burse </w:t>
      </w:r>
      <w:proofErr w:type="spellStart"/>
      <w:r w:rsidR="006765FE" w:rsidRPr="00B81935">
        <w:rPr>
          <w:sz w:val="24"/>
          <w:szCs w:val="24"/>
        </w:rPr>
        <w:t>acordate</w:t>
      </w:r>
      <w:proofErr w:type="spellEnd"/>
      <w:r w:rsidR="006765FE" w:rsidRPr="00B81935">
        <w:rPr>
          <w:sz w:val="24"/>
          <w:szCs w:val="24"/>
        </w:rPr>
        <w:t xml:space="preserve"> din </w:t>
      </w:r>
      <w:proofErr w:type="spellStart"/>
      <w:r w:rsidR="006765FE" w:rsidRPr="00B81935">
        <w:rPr>
          <w:sz w:val="24"/>
          <w:szCs w:val="24"/>
        </w:rPr>
        <w:t>sumele</w:t>
      </w:r>
      <w:proofErr w:type="spellEnd"/>
      <w:r w:rsidR="006765FE" w:rsidRPr="00B81935">
        <w:rPr>
          <w:sz w:val="24"/>
          <w:szCs w:val="24"/>
        </w:rPr>
        <w:t xml:space="preserve"> defalcate din </w:t>
      </w:r>
      <w:proofErr w:type="spellStart"/>
      <w:r w:rsidR="006765FE" w:rsidRPr="00B81935">
        <w:rPr>
          <w:sz w:val="24"/>
          <w:szCs w:val="24"/>
        </w:rPr>
        <w:t>unele</w:t>
      </w:r>
      <w:proofErr w:type="spellEnd"/>
      <w:r w:rsidR="006765FE" w:rsidRPr="00B81935">
        <w:rPr>
          <w:sz w:val="24"/>
          <w:szCs w:val="24"/>
        </w:rPr>
        <w:t xml:space="preserve"> </w:t>
      </w:r>
      <w:proofErr w:type="spellStart"/>
      <w:r w:rsidR="006765FE" w:rsidRPr="00B81935">
        <w:rPr>
          <w:sz w:val="24"/>
          <w:szCs w:val="24"/>
        </w:rPr>
        <w:t>venituri</w:t>
      </w:r>
      <w:proofErr w:type="spellEnd"/>
      <w:r w:rsidR="006765FE" w:rsidRPr="00B81935">
        <w:rPr>
          <w:sz w:val="24"/>
          <w:szCs w:val="24"/>
        </w:rPr>
        <w:t xml:space="preserve"> ale </w:t>
      </w:r>
      <w:proofErr w:type="spellStart"/>
      <w:r w:rsidR="006765FE" w:rsidRPr="00B81935">
        <w:rPr>
          <w:sz w:val="24"/>
          <w:szCs w:val="24"/>
        </w:rPr>
        <w:t>bugetului</w:t>
      </w:r>
      <w:proofErr w:type="spellEnd"/>
      <w:r w:rsidR="006765FE" w:rsidRPr="00B81935">
        <w:rPr>
          <w:sz w:val="24"/>
          <w:szCs w:val="24"/>
        </w:rPr>
        <w:t xml:space="preserve"> de stat </w:t>
      </w:r>
      <w:proofErr w:type="spellStart"/>
      <w:r w:rsidR="006765FE" w:rsidRPr="00B81935">
        <w:rPr>
          <w:sz w:val="24"/>
          <w:szCs w:val="24"/>
        </w:rPr>
        <w:t>și</w:t>
      </w:r>
      <w:proofErr w:type="spellEnd"/>
      <w:r w:rsidR="006765FE" w:rsidRPr="00B81935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numărul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acestora</w:t>
      </w:r>
      <w:proofErr w:type="spellEnd"/>
      <w:r w:rsidR="006765FE" w:rsidRPr="006765FE">
        <w:rPr>
          <w:sz w:val="24"/>
          <w:szCs w:val="24"/>
        </w:rPr>
        <w:t xml:space="preserve"> se </w:t>
      </w:r>
      <w:proofErr w:type="spellStart"/>
      <w:r w:rsidR="006765FE" w:rsidRPr="006765FE">
        <w:rPr>
          <w:sz w:val="24"/>
          <w:szCs w:val="24"/>
        </w:rPr>
        <w:t>stabilesc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anual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prin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hotărâre</w:t>
      </w:r>
      <w:proofErr w:type="spellEnd"/>
      <w:r w:rsidR="006765FE" w:rsidRPr="006765FE">
        <w:rPr>
          <w:sz w:val="24"/>
          <w:szCs w:val="24"/>
        </w:rPr>
        <w:t xml:space="preserve"> a </w:t>
      </w:r>
      <w:proofErr w:type="spellStart"/>
      <w:r w:rsidR="006765FE" w:rsidRPr="006765FE">
        <w:rPr>
          <w:sz w:val="24"/>
          <w:szCs w:val="24"/>
        </w:rPr>
        <w:t>consiliului</w:t>
      </w:r>
      <w:proofErr w:type="spellEnd"/>
      <w:r w:rsidR="006765FE" w:rsidRPr="006765FE">
        <w:rPr>
          <w:sz w:val="24"/>
          <w:szCs w:val="24"/>
        </w:rPr>
        <w:t xml:space="preserve"> loca</w:t>
      </w:r>
      <w:r w:rsidR="006765FE">
        <w:rPr>
          <w:sz w:val="24"/>
          <w:szCs w:val="24"/>
        </w:rPr>
        <w:t xml:space="preserve">l, </w:t>
      </w:r>
      <w:proofErr w:type="spellStart"/>
      <w:r w:rsidR="006765FE">
        <w:rPr>
          <w:sz w:val="24"/>
          <w:szCs w:val="24"/>
        </w:rPr>
        <w:t>respectiv</w:t>
      </w:r>
      <w:proofErr w:type="spellEnd"/>
      <w:r w:rsidR="006765FE">
        <w:rPr>
          <w:sz w:val="24"/>
          <w:szCs w:val="24"/>
        </w:rPr>
        <w:t xml:space="preserve"> a </w:t>
      </w:r>
      <w:proofErr w:type="spellStart"/>
      <w:r w:rsidR="006765FE">
        <w:rPr>
          <w:sz w:val="24"/>
          <w:szCs w:val="24"/>
        </w:rPr>
        <w:t>consiliului</w:t>
      </w:r>
      <w:proofErr w:type="spellEnd"/>
      <w:r w:rsidR="006765FE">
        <w:rPr>
          <w:sz w:val="24"/>
          <w:szCs w:val="24"/>
        </w:rPr>
        <w:t xml:space="preserve"> </w:t>
      </w:r>
      <w:proofErr w:type="spellStart"/>
      <w:r w:rsidR="006765FE">
        <w:rPr>
          <w:sz w:val="24"/>
          <w:szCs w:val="24"/>
        </w:rPr>
        <w:t>județ</w:t>
      </w:r>
      <w:r w:rsidR="006765FE" w:rsidRPr="006765FE">
        <w:rPr>
          <w:sz w:val="24"/>
          <w:szCs w:val="24"/>
        </w:rPr>
        <w:t>ean</w:t>
      </w:r>
      <w:proofErr w:type="spellEnd"/>
      <w:r w:rsidR="006765FE" w:rsidRPr="006765FE">
        <w:rPr>
          <w:sz w:val="24"/>
          <w:szCs w:val="24"/>
        </w:rPr>
        <w:t>/</w:t>
      </w:r>
      <w:proofErr w:type="spellStart"/>
      <w:r w:rsidR="006765FE" w:rsidRPr="006765FE">
        <w:rPr>
          <w:sz w:val="24"/>
          <w:szCs w:val="24"/>
        </w:rPr>
        <w:t>consiliilor</w:t>
      </w:r>
      <w:proofErr w:type="spellEnd"/>
      <w:r w:rsidR="006765FE" w:rsidRPr="006765FE">
        <w:rPr>
          <w:sz w:val="24"/>
          <w:szCs w:val="24"/>
        </w:rPr>
        <w:t xml:space="preserve"> locale ale </w:t>
      </w:r>
      <w:proofErr w:type="spellStart"/>
      <w:r w:rsidR="006765FE" w:rsidRPr="006765FE">
        <w:rPr>
          <w:sz w:val="24"/>
          <w:szCs w:val="24"/>
        </w:rPr>
        <w:t>sectoarelor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municipiului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Bucure</w:t>
      </w:r>
      <w:r w:rsidR="006765FE">
        <w:rPr>
          <w:sz w:val="24"/>
          <w:szCs w:val="24"/>
        </w:rPr>
        <w:t>ș</w:t>
      </w:r>
      <w:r w:rsidR="006765FE" w:rsidRPr="006765FE">
        <w:rPr>
          <w:sz w:val="24"/>
          <w:szCs w:val="24"/>
        </w:rPr>
        <w:t>ti</w:t>
      </w:r>
      <w:proofErr w:type="spellEnd"/>
      <w:r w:rsidR="006765FE" w:rsidRPr="006765FE">
        <w:rPr>
          <w:sz w:val="24"/>
          <w:szCs w:val="24"/>
        </w:rPr>
        <w:t>.</w:t>
      </w:r>
    </w:p>
    <w:p w14:paraId="13936A3F" w14:textId="77777777" w:rsidR="000B3922" w:rsidRPr="006765FE" w:rsidRDefault="000B3922" w:rsidP="006B48DF">
      <w:pPr>
        <w:spacing w:line="237" w:lineRule="auto"/>
        <w:ind w:right="40"/>
        <w:jc w:val="both"/>
        <w:rPr>
          <w:sz w:val="24"/>
          <w:szCs w:val="24"/>
        </w:rPr>
      </w:pPr>
    </w:p>
    <w:p w14:paraId="195FBC9E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lastRenderedPageBreak/>
        <w:t>CAPITOLUL II</w:t>
      </w:r>
    </w:p>
    <w:p w14:paraId="08D3C90D" w14:textId="77777777" w:rsidR="006765FE" w:rsidRPr="006765FE" w:rsidRDefault="006765FE" w:rsidP="00B81C20">
      <w:pPr>
        <w:shd w:val="clear" w:color="auto" w:fill="D6E3BC" w:themeFill="accent3" w:themeFillTint="66"/>
        <w:spacing w:line="0" w:lineRule="atLeast"/>
        <w:ind w:left="64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Criterii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generale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acordare</w:t>
      </w:r>
      <w:proofErr w:type="spellEnd"/>
      <w:r w:rsidRPr="006765FE">
        <w:rPr>
          <w:sz w:val="24"/>
          <w:szCs w:val="24"/>
        </w:rPr>
        <w:t xml:space="preserve"> a </w:t>
      </w:r>
      <w:proofErr w:type="spellStart"/>
      <w:r w:rsidRPr="006765FE">
        <w:rPr>
          <w:sz w:val="24"/>
          <w:szCs w:val="24"/>
        </w:rPr>
        <w:t>burselor</w:t>
      </w:r>
      <w:proofErr w:type="spellEnd"/>
    </w:p>
    <w:p w14:paraId="3FD4AE6C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5</w:t>
      </w:r>
    </w:p>
    <w:p w14:paraId="5D342FA3" w14:textId="77777777" w:rsidR="006765FE" w:rsidRPr="006765FE" w:rsidRDefault="006765FE" w:rsidP="00B81C20">
      <w:pPr>
        <w:spacing w:line="15" w:lineRule="exact"/>
        <w:jc w:val="both"/>
        <w:rPr>
          <w:sz w:val="24"/>
          <w:szCs w:val="24"/>
        </w:rPr>
      </w:pPr>
    </w:p>
    <w:p w14:paraId="36146837" w14:textId="77777777" w:rsidR="006B48DF" w:rsidRDefault="006765FE" w:rsidP="00B81C20">
      <w:pPr>
        <w:spacing w:line="236" w:lineRule="auto"/>
        <w:ind w:left="360" w:right="80" w:firstLine="279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Bursele</w:t>
      </w:r>
      <w:proofErr w:type="spellEnd"/>
      <w:r w:rsidRPr="006765FE">
        <w:rPr>
          <w:sz w:val="24"/>
          <w:szCs w:val="24"/>
        </w:rPr>
        <w:t xml:space="preserve"> de care pot beneficia </w:t>
      </w:r>
      <w:proofErr w:type="spellStart"/>
      <w:r w:rsidRPr="006765FE">
        <w:rPr>
          <w:sz w:val="24"/>
          <w:szCs w:val="24"/>
        </w:rPr>
        <w:t>elevii</w:t>
      </w:r>
      <w:proofErr w:type="spellEnd"/>
      <w:r w:rsidRPr="006765FE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cursurile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frecvenț</w:t>
      </w:r>
      <w:r w:rsidRPr="006765FE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învăț</w:t>
      </w:r>
      <w:r w:rsidRPr="006765FE">
        <w:rPr>
          <w:sz w:val="24"/>
          <w:szCs w:val="24"/>
        </w:rPr>
        <w:t>ământul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preuniversitar</w:t>
      </w:r>
      <w:proofErr w:type="spellEnd"/>
      <w:r w:rsidRPr="006765FE">
        <w:rPr>
          <w:sz w:val="24"/>
          <w:szCs w:val="24"/>
        </w:rPr>
        <w:t xml:space="preserve"> </w:t>
      </w:r>
    </w:p>
    <w:p w14:paraId="47EEE451" w14:textId="77777777" w:rsidR="006765FE" w:rsidRPr="006765FE" w:rsidRDefault="006765FE" w:rsidP="006B48DF">
      <w:pPr>
        <w:spacing w:line="236" w:lineRule="auto"/>
        <w:ind w:right="8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 xml:space="preserve">de stat, </w:t>
      </w:r>
      <w:proofErr w:type="spellStart"/>
      <w:r w:rsidRPr="006765FE">
        <w:rPr>
          <w:sz w:val="24"/>
          <w:szCs w:val="24"/>
        </w:rPr>
        <w:t>numite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în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continuare</w:t>
      </w:r>
      <w:proofErr w:type="spellEnd"/>
      <w:r w:rsidRPr="006765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burse, sunt: burse de </w:t>
      </w:r>
      <w:proofErr w:type="spellStart"/>
      <w:r>
        <w:rPr>
          <w:sz w:val="24"/>
          <w:szCs w:val="24"/>
        </w:rPr>
        <w:t>performanț</w:t>
      </w:r>
      <w:r w:rsidRPr="006765FE">
        <w:rPr>
          <w:sz w:val="24"/>
          <w:szCs w:val="24"/>
        </w:rPr>
        <w:t>ă</w:t>
      </w:r>
      <w:proofErr w:type="spellEnd"/>
      <w:r w:rsidRPr="006765FE">
        <w:rPr>
          <w:sz w:val="24"/>
          <w:szCs w:val="24"/>
        </w:rPr>
        <w:t xml:space="preserve">, burse de merit, burse de </w:t>
      </w:r>
      <w:proofErr w:type="spellStart"/>
      <w:r w:rsidRPr="006765FE">
        <w:rPr>
          <w:sz w:val="24"/>
          <w:szCs w:val="24"/>
        </w:rPr>
        <w:t>studiu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Pr="006765FE">
        <w:rPr>
          <w:sz w:val="24"/>
          <w:szCs w:val="24"/>
        </w:rPr>
        <w:t>i</w:t>
      </w:r>
      <w:proofErr w:type="spellEnd"/>
      <w:r w:rsidRPr="006765FE">
        <w:rPr>
          <w:sz w:val="24"/>
          <w:szCs w:val="24"/>
        </w:rPr>
        <w:t xml:space="preserve"> burse de </w:t>
      </w:r>
      <w:proofErr w:type="spellStart"/>
      <w:r w:rsidRPr="006765FE">
        <w:rPr>
          <w:sz w:val="24"/>
          <w:szCs w:val="24"/>
        </w:rPr>
        <w:t>ajutor</w:t>
      </w:r>
      <w:proofErr w:type="spellEnd"/>
      <w:r w:rsidRPr="006765FE">
        <w:rPr>
          <w:sz w:val="24"/>
          <w:szCs w:val="24"/>
        </w:rPr>
        <w:t xml:space="preserve"> social.</w:t>
      </w:r>
    </w:p>
    <w:p w14:paraId="32B9C534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6</w:t>
      </w:r>
    </w:p>
    <w:p w14:paraId="1BCF2433" w14:textId="77777777" w:rsidR="006765FE" w:rsidRPr="006765FE" w:rsidRDefault="006765FE" w:rsidP="00B81C20">
      <w:pPr>
        <w:spacing w:line="15" w:lineRule="exact"/>
        <w:jc w:val="both"/>
        <w:rPr>
          <w:sz w:val="24"/>
          <w:szCs w:val="24"/>
        </w:rPr>
      </w:pPr>
    </w:p>
    <w:p w14:paraId="74AC76DD" w14:textId="77777777" w:rsidR="006B48DF" w:rsidRDefault="006765FE" w:rsidP="00B81C20">
      <w:pPr>
        <w:widowControl/>
        <w:numPr>
          <w:ilvl w:val="0"/>
          <w:numId w:val="14"/>
        </w:numPr>
        <w:tabs>
          <w:tab w:val="left" w:pos="1037"/>
        </w:tabs>
        <w:autoSpaceDE/>
        <w:autoSpaceDN/>
        <w:spacing w:line="235" w:lineRule="auto"/>
        <w:ind w:left="360" w:firstLine="279"/>
        <w:jc w:val="both"/>
        <w:rPr>
          <w:sz w:val="24"/>
          <w:szCs w:val="24"/>
        </w:rPr>
      </w:pPr>
      <w:r w:rsidRPr="00B81C20">
        <w:rPr>
          <w:b/>
          <w:sz w:val="24"/>
          <w:szCs w:val="24"/>
          <w:shd w:val="clear" w:color="auto" w:fill="FFFF00"/>
        </w:rPr>
        <w:t>BURSELE DE PERFORMANȚĂ</w:t>
      </w:r>
      <w:r w:rsidRPr="006765FE">
        <w:rPr>
          <w:sz w:val="24"/>
          <w:szCs w:val="24"/>
        </w:rPr>
        <w:t xml:space="preserve"> se </w:t>
      </w:r>
      <w:proofErr w:type="spellStart"/>
      <w:r w:rsidRPr="006765FE">
        <w:rPr>
          <w:sz w:val="24"/>
          <w:szCs w:val="24"/>
        </w:rPr>
        <w:t>acordă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elevilor</w:t>
      </w:r>
      <w:proofErr w:type="spellEnd"/>
      <w:r w:rsidRPr="006765FE">
        <w:rPr>
          <w:sz w:val="24"/>
          <w:szCs w:val="24"/>
        </w:rPr>
        <w:t xml:space="preserve"> care se </w:t>
      </w:r>
      <w:proofErr w:type="spellStart"/>
      <w:r w:rsidRPr="006765FE">
        <w:rPr>
          <w:sz w:val="24"/>
          <w:szCs w:val="24"/>
        </w:rPr>
        <w:t>încadrează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în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cel</w:t>
      </w:r>
      <w:proofErr w:type="spellEnd"/>
      <w:r w:rsidR="00B81C20">
        <w:rPr>
          <w:sz w:val="24"/>
          <w:szCs w:val="24"/>
        </w:rPr>
        <w:t xml:space="preserve"> </w:t>
      </w:r>
      <w:proofErr w:type="spellStart"/>
      <w:r w:rsidR="00B81C20">
        <w:rPr>
          <w:sz w:val="24"/>
          <w:szCs w:val="24"/>
        </w:rPr>
        <w:t>puț</w:t>
      </w:r>
      <w:r w:rsidRPr="006765FE">
        <w:rPr>
          <w:sz w:val="24"/>
          <w:szCs w:val="24"/>
        </w:rPr>
        <w:t>in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unul</w:t>
      </w:r>
      <w:proofErr w:type="spellEnd"/>
      <w:r w:rsidRPr="006765FE">
        <w:rPr>
          <w:sz w:val="24"/>
          <w:szCs w:val="24"/>
        </w:rPr>
        <w:t xml:space="preserve"> </w:t>
      </w:r>
    </w:p>
    <w:p w14:paraId="17590149" w14:textId="77777777" w:rsidR="006765FE" w:rsidRPr="006765FE" w:rsidRDefault="006765FE" w:rsidP="006B48DF">
      <w:pPr>
        <w:widowControl/>
        <w:tabs>
          <w:tab w:val="left" w:pos="1037"/>
        </w:tabs>
        <w:autoSpaceDE/>
        <w:autoSpaceDN/>
        <w:spacing w:line="235" w:lineRule="auto"/>
        <w:jc w:val="both"/>
        <w:rPr>
          <w:sz w:val="24"/>
          <w:szCs w:val="24"/>
        </w:rPr>
      </w:pPr>
      <w:r w:rsidRPr="006765FE">
        <w:rPr>
          <w:sz w:val="24"/>
          <w:szCs w:val="24"/>
        </w:rPr>
        <w:t xml:space="preserve">din </w:t>
      </w:r>
      <w:proofErr w:type="spellStart"/>
      <w:r w:rsidRPr="006765FE">
        <w:rPr>
          <w:sz w:val="24"/>
          <w:szCs w:val="24"/>
        </w:rPr>
        <w:t>cazurile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următoare</w:t>
      </w:r>
      <w:proofErr w:type="spellEnd"/>
      <w:r w:rsidRPr="006765FE">
        <w:rPr>
          <w:sz w:val="24"/>
          <w:szCs w:val="24"/>
        </w:rPr>
        <w:t>:</w:t>
      </w:r>
    </w:p>
    <w:p w14:paraId="4C9310E1" w14:textId="77777777" w:rsidR="006765FE" w:rsidRPr="006765FE" w:rsidRDefault="006765FE" w:rsidP="00B81C20">
      <w:pPr>
        <w:spacing w:line="15" w:lineRule="exact"/>
        <w:jc w:val="both"/>
        <w:rPr>
          <w:sz w:val="24"/>
          <w:szCs w:val="24"/>
        </w:rPr>
      </w:pPr>
    </w:p>
    <w:p w14:paraId="40FB6CE4" w14:textId="77777777" w:rsidR="006B48DF" w:rsidRPr="006B48DF" w:rsidRDefault="00B81C20" w:rsidP="00D27A69">
      <w:pPr>
        <w:pStyle w:val="Listparagraf"/>
        <w:numPr>
          <w:ilvl w:val="0"/>
          <w:numId w:val="33"/>
        </w:numPr>
        <w:shd w:val="clear" w:color="auto" w:fill="E5DFEC" w:themeFill="accent4" w:themeFillTint="33"/>
        <w:spacing w:line="236" w:lineRule="auto"/>
        <w:ind w:right="660"/>
        <w:jc w:val="both"/>
        <w:rPr>
          <w:sz w:val="24"/>
          <w:szCs w:val="24"/>
        </w:rPr>
      </w:pPr>
      <w:r w:rsidRPr="006B48DF">
        <w:rPr>
          <w:sz w:val="24"/>
          <w:szCs w:val="24"/>
        </w:rPr>
        <w:t xml:space="preserve">au </w:t>
      </w:r>
      <w:proofErr w:type="spellStart"/>
      <w:r w:rsidRPr="006B48DF">
        <w:rPr>
          <w:sz w:val="24"/>
          <w:szCs w:val="24"/>
        </w:rPr>
        <w:t>obț</w:t>
      </w:r>
      <w:r w:rsidR="006765FE" w:rsidRPr="006B48DF">
        <w:rPr>
          <w:sz w:val="24"/>
          <w:szCs w:val="24"/>
        </w:rPr>
        <w:t>inut</w:t>
      </w:r>
      <w:proofErr w:type="spellEnd"/>
      <w:r w:rsidR="006765FE" w:rsidRPr="006B48DF">
        <w:rPr>
          <w:sz w:val="24"/>
          <w:szCs w:val="24"/>
        </w:rPr>
        <w:t xml:space="preserve"> </w:t>
      </w:r>
      <w:proofErr w:type="spellStart"/>
      <w:r w:rsidR="006765FE" w:rsidRPr="006B48DF">
        <w:rPr>
          <w:sz w:val="24"/>
          <w:szCs w:val="24"/>
        </w:rPr>
        <w:t>locur</w:t>
      </w:r>
      <w:r w:rsidRPr="006B48DF">
        <w:rPr>
          <w:sz w:val="24"/>
          <w:szCs w:val="24"/>
        </w:rPr>
        <w:t>ile</w:t>
      </w:r>
      <w:proofErr w:type="spellEnd"/>
      <w:r w:rsidRPr="006B48DF">
        <w:rPr>
          <w:sz w:val="24"/>
          <w:szCs w:val="24"/>
        </w:rPr>
        <w:t xml:space="preserve"> I, II </w:t>
      </w:r>
      <w:proofErr w:type="spellStart"/>
      <w:r w:rsidRPr="006B48DF">
        <w:rPr>
          <w:sz w:val="24"/>
          <w:szCs w:val="24"/>
        </w:rPr>
        <w:t>sau</w:t>
      </w:r>
      <w:proofErr w:type="spellEnd"/>
      <w:r w:rsidRPr="006B48DF">
        <w:rPr>
          <w:sz w:val="24"/>
          <w:szCs w:val="24"/>
        </w:rPr>
        <w:t xml:space="preserve"> III la </w:t>
      </w:r>
      <w:proofErr w:type="spellStart"/>
      <w:r w:rsidRPr="006B48DF">
        <w:rPr>
          <w:sz w:val="24"/>
          <w:szCs w:val="24"/>
        </w:rPr>
        <w:t>etapele</w:t>
      </w:r>
      <w:proofErr w:type="spellEnd"/>
      <w:r w:rsidRPr="006B48DF">
        <w:rPr>
          <w:sz w:val="24"/>
          <w:szCs w:val="24"/>
        </w:rPr>
        <w:t xml:space="preserve"> </w:t>
      </w:r>
      <w:proofErr w:type="spellStart"/>
      <w:r w:rsidRPr="006B48DF">
        <w:rPr>
          <w:sz w:val="24"/>
          <w:szCs w:val="24"/>
        </w:rPr>
        <w:t>naț</w:t>
      </w:r>
      <w:r w:rsidR="006765FE" w:rsidRPr="006B48DF">
        <w:rPr>
          <w:sz w:val="24"/>
          <w:szCs w:val="24"/>
        </w:rPr>
        <w:t>ionale</w:t>
      </w:r>
      <w:proofErr w:type="spellEnd"/>
      <w:r w:rsidR="006765FE" w:rsidRPr="006B48DF">
        <w:rPr>
          <w:sz w:val="24"/>
          <w:szCs w:val="24"/>
        </w:rPr>
        <w:t xml:space="preserve"> ale </w:t>
      </w:r>
      <w:proofErr w:type="spellStart"/>
      <w:r w:rsidR="006765FE" w:rsidRPr="006B48DF">
        <w:rPr>
          <w:sz w:val="24"/>
          <w:szCs w:val="24"/>
        </w:rPr>
        <w:t>olimpiadelor</w:t>
      </w:r>
      <w:proofErr w:type="spellEnd"/>
      <w:r w:rsidR="006765FE" w:rsidRPr="006B48DF">
        <w:rPr>
          <w:sz w:val="24"/>
          <w:szCs w:val="24"/>
        </w:rPr>
        <w:t xml:space="preserve"> </w:t>
      </w:r>
      <w:proofErr w:type="spellStart"/>
      <w:r w:rsidRPr="006B48DF">
        <w:rPr>
          <w:sz w:val="24"/>
          <w:szCs w:val="24"/>
        </w:rPr>
        <w:t>ș</w:t>
      </w:r>
      <w:r w:rsidR="006765FE" w:rsidRPr="006B48DF">
        <w:rPr>
          <w:sz w:val="24"/>
          <w:szCs w:val="24"/>
        </w:rPr>
        <w:t>i</w:t>
      </w:r>
      <w:proofErr w:type="spellEnd"/>
      <w:r w:rsidR="006765FE" w:rsidRPr="006B48DF">
        <w:rPr>
          <w:sz w:val="24"/>
          <w:szCs w:val="24"/>
        </w:rPr>
        <w:t xml:space="preserve"> </w:t>
      </w:r>
      <w:proofErr w:type="spellStart"/>
      <w:r w:rsidR="006765FE" w:rsidRPr="006B48DF">
        <w:rPr>
          <w:sz w:val="24"/>
          <w:szCs w:val="24"/>
        </w:rPr>
        <w:t>concursurilor</w:t>
      </w:r>
      <w:proofErr w:type="spellEnd"/>
      <w:r w:rsidR="006765FE" w:rsidRPr="006B48DF">
        <w:rPr>
          <w:sz w:val="24"/>
          <w:szCs w:val="24"/>
        </w:rPr>
        <w:t xml:space="preserve"> </w:t>
      </w:r>
    </w:p>
    <w:p w14:paraId="088D48EA" w14:textId="77777777" w:rsidR="006B48DF" w:rsidRPr="006B48DF" w:rsidRDefault="00B81C20" w:rsidP="00D27A69">
      <w:pPr>
        <w:shd w:val="clear" w:color="auto" w:fill="E5DFEC" w:themeFill="accent4" w:themeFillTint="33"/>
        <w:spacing w:line="236" w:lineRule="auto"/>
        <w:ind w:right="660"/>
        <w:jc w:val="both"/>
        <w:rPr>
          <w:sz w:val="24"/>
          <w:szCs w:val="24"/>
        </w:rPr>
      </w:pPr>
      <w:proofErr w:type="spellStart"/>
      <w:r w:rsidRPr="006B48DF">
        <w:rPr>
          <w:sz w:val="24"/>
          <w:szCs w:val="24"/>
        </w:rPr>
        <w:t>școlare</w:t>
      </w:r>
      <w:proofErr w:type="spellEnd"/>
      <w:r w:rsidRPr="006B48DF">
        <w:rPr>
          <w:sz w:val="24"/>
          <w:szCs w:val="24"/>
        </w:rPr>
        <w:t xml:space="preserve"> </w:t>
      </w:r>
      <w:proofErr w:type="spellStart"/>
      <w:r w:rsidRPr="006B48DF">
        <w:rPr>
          <w:sz w:val="24"/>
          <w:szCs w:val="24"/>
        </w:rPr>
        <w:t>naționale</w:t>
      </w:r>
      <w:proofErr w:type="spellEnd"/>
      <w:r w:rsidRPr="006B48DF">
        <w:rPr>
          <w:sz w:val="24"/>
          <w:szCs w:val="24"/>
        </w:rPr>
        <w:t xml:space="preserve"> </w:t>
      </w:r>
      <w:proofErr w:type="spellStart"/>
      <w:r w:rsidRPr="006B48DF">
        <w:rPr>
          <w:sz w:val="24"/>
          <w:szCs w:val="24"/>
        </w:rPr>
        <w:t>organizate</w:t>
      </w:r>
      <w:proofErr w:type="spellEnd"/>
      <w:r w:rsidRPr="006B48DF">
        <w:rPr>
          <w:sz w:val="24"/>
          <w:szCs w:val="24"/>
        </w:rPr>
        <w:t xml:space="preserve"> de </w:t>
      </w:r>
      <w:proofErr w:type="spellStart"/>
      <w:r w:rsidRPr="006B48DF">
        <w:rPr>
          <w:sz w:val="24"/>
          <w:szCs w:val="24"/>
        </w:rPr>
        <w:t>Ministerul</w:t>
      </w:r>
      <w:proofErr w:type="spellEnd"/>
      <w:r w:rsidRPr="006B48DF">
        <w:rPr>
          <w:sz w:val="24"/>
          <w:szCs w:val="24"/>
        </w:rPr>
        <w:t xml:space="preserve"> </w:t>
      </w:r>
      <w:proofErr w:type="spellStart"/>
      <w:r w:rsidRPr="006B48DF">
        <w:rPr>
          <w:sz w:val="24"/>
          <w:szCs w:val="24"/>
        </w:rPr>
        <w:t>Educaț</w:t>
      </w:r>
      <w:r w:rsidR="006765FE" w:rsidRPr="006B48DF">
        <w:rPr>
          <w:sz w:val="24"/>
          <w:szCs w:val="24"/>
        </w:rPr>
        <w:t>iei</w:t>
      </w:r>
      <w:proofErr w:type="spellEnd"/>
    </w:p>
    <w:p w14:paraId="2F32E392" w14:textId="77777777" w:rsidR="008860D7" w:rsidRDefault="00B81C20" w:rsidP="00D27A69">
      <w:pPr>
        <w:widowControl/>
        <w:numPr>
          <w:ilvl w:val="0"/>
          <w:numId w:val="15"/>
        </w:numPr>
        <w:shd w:val="clear" w:color="auto" w:fill="E5DFEC" w:themeFill="accent4" w:themeFillTint="33"/>
        <w:tabs>
          <w:tab w:val="left" w:pos="943"/>
        </w:tabs>
        <w:autoSpaceDE/>
        <w:autoSpaceDN/>
        <w:spacing w:line="234" w:lineRule="auto"/>
        <w:ind w:left="360" w:firstLine="279"/>
        <w:jc w:val="both"/>
        <w:rPr>
          <w:sz w:val="24"/>
          <w:szCs w:val="24"/>
        </w:rPr>
      </w:pPr>
      <w:r>
        <w:rPr>
          <w:sz w:val="24"/>
          <w:szCs w:val="24"/>
        </w:rPr>
        <w:t>s-</w:t>
      </w:r>
      <w:r w:rsidRPr="006765FE">
        <w:rPr>
          <w:sz w:val="24"/>
          <w:szCs w:val="24"/>
        </w:rPr>
        <w:t xml:space="preserve">au </w:t>
      </w:r>
      <w:proofErr w:type="spellStart"/>
      <w:r w:rsidRPr="006765FE">
        <w:rPr>
          <w:sz w:val="24"/>
          <w:szCs w:val="24"/>
        </w:rPr>
        <w:t>califica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loturile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pregătire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organizate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8860D7" w:rsidRPr="006B48DF">
        <w:rPr>
          <w:sz w:val="24"/>
          <w:szCs w:val="24"/>
        </w:rPr>
        <w:t>Ministerul</w:t>
      </w:r>
      <w:proofErr w:type="spellEnd"/>
      <w:r w:rsidR="008860D7" w:rsidRPr="006B48DF">
        <w:rPr>
          <w:sz w:val="24"/>
          <w:szCs w:val="24"/>
        </w:rPr>
        <w:t xml:space="preserve"> </w:t>
      </w:r>
      <w:proofErr w:type="spellStart"/>
      <w:r w:rsidR="008860D7" w:rsidRPr="006B48DF">
        <w:rPr>
          <w:sz w:val="24"/>
          <w:szCs w:val="24"/>
        </w:rPr>
        <w:t>Educației</w:t>
      </w:r>
      <w:proofErr w:type="spellEnd"/>
      <w:r w:rsidR="008860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competițiile</w:t>
      </w:r>
      <w:proofErr w:type="spellEnd"/>
      <w:r>
        <w:rPr>
          <w:sz w:val="24"/>
          <w:szCs w:val="24"/>
        </w:rPr>
        <w:t xml:space="preserve"> </w:t>
      </w:r>
    </w:p>
    <w:p w14:paraId="4E51121C" w14:textId="77777777" w:rsidR="00B81C20" w:rsidRPr="006765FE" w:rsidRDefault="00B81C20" w:rsidP="00D27A69">
      <w:pPr>
        <w:widowControl/>
        <w:shd w:val="clear" w:color="auto" w:fill="E5DFEC" w:themeFill="accent4" w:themeFillTint="33"/>
        <w:tabs>
          <w:tab w:val="left" w:pos="943"/>
        </w:tabs>
        <w:autoSpaceDE/>
        <w:autoSpaceDN/>
        <w:spacing w:line="234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internaț</w:t>
      </w:r>
      <w:r w:rsidRPr="006765FE">
        <w:rPr>
          <w:sz w:val="24"/>
          <w:szCs w:val="24"/>
        </w:rPr>
        <w:t>ionale</w:t>
      </w:r>
      <w:proofErr w:type="spellEnd"/>
      <w:r w:rsidRPr="006765FE">
        <w:rPr>
          <w:sz w:val="24"/>
          <w:szCs w:val="24"/>
        </w:rPr>
        <w:t>;</w:t>
      </w:r>
    </w:p>
    <w:p w14:paraId="17308D3F" w14:textId="77777777" w:rsidR="00B81C20" w:rsidRPr="006765FE" w:rsidRDefault="00B81C20" w:rsidP="00D27A69">
      <w:pPr>
        <w:shd w:val="clear" w:color="auto" w:fill="E5DFEC" w:themeFill="accent4" w:themeFillTint="33"/>
        <w:spacing w:line="15" w:lineRule="exact"/>
        <w:jc w:val="both"/>
        <w:rPr>
          <w:sz w:val="24"/>
          <w:szCs w:val="24"/>
        </w:rPr>
      </w:pPr>
    </w:p>
    <w:p w14:paraId="3CA771E5" w14:textId="77777777" w:rsidR="006B48DF" w:rsidRDefault="00B81C20" w:rsidP="00D27A69">
      <w:pPr>
        <w:widowControl/>
        <w:numPr>
          <w:ilvl w:val="0"/>
          <w:numId w:val="15"/>
        </w:numPr>
        <w:shd w:val="clear" w:color="auto" w:fill="E5DFEC" w:themeFill="accent4" w:themeFillTint="33"/>
        <w:tabs>
          <w:tab w:val="left" w:pos="926"/>
        </w:tabs>
        <w:autoSpaceDE/>
        <w:autoSpaceDN/>
        <w:spacing w:line="245" w:lineRule="auto"/>
        <w:ind w:left="360" w:right="500" w:firstLine="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obț</w:t>
      </w:r>
      <w:r w:rsidRPr="006765FE">
        <w:rPr>
          <w:sz w:val="24"/>
          <w:szCs w:val="24"/>
        </w:rPr>
        <w:t>inut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locur</w:t>
      </w:r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I, II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III la </w:t>
      </w:r>
      <w:proofErr w:type="spellStart"/>
      <w:r>
        <w:rPr>
          <w:sz w:val="24"/>
          <w:szCs w:val="24"/>
        </w:rPr>
        <w:t>etapele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naționale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competiț</w:t>
      </w:r>
      <w:r w:rsidRPr="006765FE">
        <w:rPr>
          <w:sz w:val="24"/>
          <w:szCs w:val="24"/>
        </w:rPr>
        <w:t>iilor</w:t>
      </w:r>
      <w:proofErr w:type="spellEnd"/>
      <w:r w:rsidRPr="006765FE">
        <w:rPr>
          <w:sz w:val="24"/>
          <w:szCs w:val="24"/>
        </w:rPr>
        <w:t>/</w:t>
      </w:r>
      <w:proofErr w:type="spellStart"/>
      <w:r w:rsidRPr="006765FE">
        <w:rPr>
          <w:sz w:val="24"/>
          <w:szCs w:val="24"/>
        </w:rPr>
        <w:t>concursurilor</w:t>
      </w:r>
      <w:proofErr w:type="spellEnd"/>
      <w:r w:rsidRPr="006765FE">
        <w:rPr>
          <w:sz w:val="24"/>
          <w:szCs w:val="24"/>
        </w:rPr>
        <w:t xml:space="preserve"> cultural</w:t>
      </w:r>
      <w:r>
        <w:rPr>
          <w:sz w:val="24"/>
          <w:szCs w:val="24"/>
        </w:rPr>
        <w:t xml:space="preserve"> </w:t>
      </w:r>
    </w:p>
    <w:p w14:paraId="7EC92705" w14:textId="77777777" w:rsidR="00B81C20" w:rsidRPr="007348FE" w:rsidRDefault="00B81C20" w:rsidP="00D27A69">
      <w:pPr>
        <w:widowControl/>
        <w:shd w:val="clear" w:color="auto" w:fill="E5DFEC" w:themeFill="accent4" w:themeFillTint="33"/>
        <w:tabs>
          <w:tab w:val="left" w:pos="926"/>
        </w:tabs>
        <w:autoSpaceDE/>
        <w:autoSpaceDN/>
        <w:spacing w:line="245" w:lineRule="auto"/>
        <w:ind w:right="50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artistice</w:t>
      </w:r>
      <w:proofErr w:type="spellEnd"/>
      <w:r w:rsidRPr="006765FE">
        <w:rPr>
          <w:sz w:val="24"/>
          <w:szCs w:val="24"/>
        </w:rPr>
        <w:t xml:space="preserve">, cu </w:t>
      </w:r>
      <w:proofErr w:type="spellStart"/>
      <w:r w:rsidRPr="006765FE">
        <w:rPr>
          <w:sz w:val="24"/>
          <w:szCs w:val="24"/>
        </w:rPr>
        <w:t>caracter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sportiv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sau</w:t>
      </w:r>
      <w:proofErr w:type="spellEnd"/>
      <w:r w:rsidRPr="006765FE"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81C20">
        <w:rPr>
          <w:sz w:val="24"/>
          <w:szCs w:val="24"/>
        </w:rPr>
        <w:t>tehnico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științ</w:t>
      </w:r>
      <w:r w:rsidRPr="00B81C20">
        <w:rPr>
          <w:sz w:val="24"/>
          <w:szCs w:val="24"/>
        </w:rPr>
        <w:t>ific</w:t>
      </w:r>
      <w:proofErr w:type="spellEnd"/>
      <w:r w:rsidRPr="00B81C20">
        <w:rPr>
          <w:sz w:val="24"/>
          <w:szCs w:val="24"/>
        </w:rPr>
        <w:t xml:space="preserve">, de </w:t>
      </w:r>
      <w:proofErr w:type="spellStart"/>
      <w:r w:rsidRPr="00B81C20">
        <w:rPr>
          <w:sz w:val="24"/>
          <w:szCs w:val="24"/>
        </w:rPr>
        <w:t>n</w:t>
      </w:r>
      <w:r>
        <w:rPr>
          <w:sz w:val="24"/>
          <w:szCs w:val="24"/>
        </w:rPr>
        <w:t>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național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organizate</w:t>
      </w:r>
      <w:proofErr w:type="spellEnd"/>
      <w:r>
        <w:rPr>
          <w:sz w:val="24"/>
          <w:szCs w:val="24"/>
        </w:rPr>
        <w:t xml:space="preserve"> d</w:t>
      </w:r>
      <w:r w:rsidRPr="00B81C20">
        <w:rPr>
          <w:sz w:val="24"/>
          <w:szCs w:val="24"/>
        </w:rPr>
        <w:t>e</w:t>
      </w:r>
      <w:r w:rsidR="008860D7">
        <w:rPr>
          <w:sz w:val="24"/>
          <w:szCs w:val="24"/>
        </w:rPr>
        <w:t xml:space="preserve"> </w:t>
      </w:r>
      <w:proofErr w:type="spellStart"/>
      <w:r w:rsidR="008860D7" w:rsidRPr="006B48DF">
        <w:rPr>
          <w:sz w:val="24"/>
          <w:szCs w:val="24"/>
        </w:rPr>
        <w:t>Ministerul</w:t>
      </w:r>
      <w:proofErr w:type="spellEnd"/>
      <w:r w:rsidR="008860D7" w:rsidRPr="006B48DF">
        <w:rPr>
          <w:sz w:val="24"/>
          <w:szCs w:val="24"/>
        </w:rPr>
        <w:t xml:space="preserve"> </w:t>
      </w:r>
      <w:proofErr w:type="spellStart"/>
      <w:r w:rsidR="008860D7" w:rsidRPr="006B48DF">
        <w:rPr>
          <w:sz w:val="24"/>
          <w:szCs w:val="24"/>
        </w:rPr>
        <w:t>Educației</w:t>
      </w:r>
      <w:proofErr w:type="spellEnd"/>
      <w:r w:rsidRPr="00B81C20">
        <w:rPr>
          <w:sz w:val="24"/>
          <w:szCs w:val="24"/>
        </w:rPr>
        <w:t>.</w:t>
      </w:r>
    </w:p>
    <w:p w14:paraId="05EAD9F0" w14:textId="77777777" w:rsidR="00B81C20" w:rsidRPr="006765FE" w:rsidRDefault="00B81C20" w:rsidP="007348FE">
      <w:pPr>
        <w:pStyle w:val="Frspaie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B81C20">
        <w:rPr>
          <w:b/>
          <w:sz w:val="24"/>
          <w:szCs w:val="24"/>
        </w:rPr>
        <w:t>Rezultatele</w:t>
      </w:r>
      <w:proofErr w:type="spellEnd"/>
      <w:r w:rsidRPr="00B81C20">
        <w:rPr>
          <w:b/>
          <w:sz w:val="24"/>
          <w:szCs w:val="24"/>
        </w:rPr>
        <w:t xml:space="preserve"> </w:t>
      </w:r>
      <w:proofErr w:type="spellStart"/>
      <w:r w:rsidRPr="00B81C20">
        <w:rPr>
          <w:b/>
          <w:sz w:val="24"/>
          <w:szCs w:val="24"/>
        </w:rPr>
        <w:t>trebuie</w:t>
      </w:r>
      <w:proofErr w:type="spellEnd"/>
      <w:r w:rsidRPr="00B81C20">
        <w:rPr>
          <w:b/>
          <w:sz w:val="24"/>
          <w:szCs w:val="24"/>
        </w:rPr>
        <w:t xml:space="preserve"> </w:t>
      </w:r>
      <w:proofErr w:type="spellStart"/>
      <w:r w:rsidRPr="00B81C20">
        <w:rPr>
          <w:b/>
          <w:sz w:val="24"/>
          <w:szCs w:val="24"/>
        </w:rPr>
        <w:t>să</w:t>
      </w:r>
      <w:proofErr w:type="spellEnd"/>
      <w:r w:rsidRPr="00B81C20">
        <w:rPr>
          <w:b/>
          <w:sz w:val="24"/>
          <w:szCs w:val="24"/>
        </w:rPr>
        <w:t xml:space="preserve"> fie </w:t>
      </w:r>
      <w:proofErr w:type="spellStart"/>
      <w:r w:rsidRPr="00B81C20">
        <w:rPr>
          <w:b/>
          <w:sz w:val="24"/>
          <w:szCs w:val="24"/>
        </w:rPr>
        <w:t>obținute</w:t>
      </w:r>
      <w:proofErr w:type="spellEnd"/>
      <w:r w:rsidRPr="00B81C20">
        <w:rPr>
          <w:b/>
          <w:sz w:val="24"/>
          <w:szCs w:val="24"/>
        </w:rPr>
        <w:t xml:space="preserve"> la </w:t>
      </w:r>
      <w:proofErr w:type="spellStart"/>
      <w:r w:rsidRPr="00B81C20">
        <w:rPr>
          <w:b/>
          <w:sz w:val="24"/>
          <w:szCs w:val="24"/>
        </w:rPr>
        <w:t>olimpiadele</w:t>
      </w:r>
      <w:proofErr w:type="spellEnd"/>
      <w:r w:rsidRPr="00B81C20">
        <w:rPr>
          <w:b/>
          <w:sz w:val="24"/>
          <w:szCs w:val="24"/>
        </w:rPr>
        <w:t xml:space="preserve"> </w:t>
      </w:r>
      <w:proofErr w:type="spellStart"/>
      <w:r w:rsidRPr="00B81C20">
        <w:rPr>
          <w:b/>
          <w:sz w:val="24"/>
          <w:szCs w:val="24"/>
        </w:rPr>
        <w:t>și</w:t>
      </w:r>
      <w:proofErr w:type="spellEnd"/>
      <w:r w:rsidRPr="00B81C20">
        <w:rPr>
          <w:b/>
          <w:sz w:val="24"/>
          <w:szCs w:val="24"/>
        </w:rPr>
        <w:t xml:space="preserve"> </w:t>
      </w:r>
      <w:proofErr w:type="spellStart"/>
      <w:r w:rsidRPr="00B81C20">
        <w:rPr>
          <w:b/>
          <w:sz w:val="24"/>
          <w:szCs w:val="24"/>
        </w:rPr>
        <w:t>concursurile</w:t>
      </w:r>
      <w:proofErr w:type="spellEnd"/>
      <w:r w:rsidRPr="00B81C20">
        <w:rPr>
          <w:b/>
          <w:sz w:val="24"/>
          <w:szCs w:val="24"/>
        </w:rPr>
        <w:t xml:space="preserve"> </w:t>
      </w:r>
      <w:proofErr w:type="spellStart"/>
      <w:r w:rsidRPr="00B81C20">
        <w:rPr>
          <w:b/>
          <w:sz w:val="24"/>
          <w:szCs w:val="24"/>
        </w:rPr>
        <w:t>școlare</w:t>
      </w:r>
      <w:proofErr w:type="spellEnd"/>
      <w:r w:rsidRPr="00B81C20">
        <w:rPr>
          <w:b/>
          <w:sz w:val="24"/>
          <w:szCs w:val="24"/>
        </w:rPr>
        <w:t xml:space="preserve"> </w:t>
      </w:r>
      <w:proofErr w:type="spellStart"/>
      <w:r w:rsidRPr="00B81C20">
        <w:rPr>
          <w:b/>
          <w:sz w:val="24"/>
          <w:szCs w:val="24"/>
        </w:rPr>
        <w:t>naționale</w:t>
      </w:r>
      <w:proofErr w:type="spellEnd"/>
      <w:r w:rsidRPr="00B81C20">
        <w:rPr>
          <w:b/>
          <w:sz w:val="24"/>
          <w:szCs w:val="24"/>
        </w:rPr>
        <w:t>/</w:t>
      </w:r>
      <w:proofErr w:type="spellStart"/>
      <w:r w:rsidRPr="00B81C20">
        <w:rPr>
          <w:b/>
          <w:sz w:val="24"/>
          <w:szCs w:val="24"/>
        </w:rPr>
        <w:t>internaționale</w:t>
      </w:r>
      <w:proofErr w:type="spellEnd"/>
      <w:r w:rsidRPr="00B81C20">
        <w:rPr>
          <w:b/>
          <w:sz w:val="24"/>
          <w:szCs w:val="24"/>
        </w:rPr>
        <w:t xml:space="preserve"> </w:t>
      </w:r>
      <w:proofErr w:type="spellStart"/>
      <w:r w:rsidRPr="00B81C20">
        <w:rPr>
          <w:b/>
          <w:sz w:val="24"/>
          <w:szCs w:val="24"/>
        </w:rPr>
        <w:t>organ</w:t>
      </w:r>
      <w:r w:rsidR="000B3922">
        <w:rPr>
          <w:b/>
          <w:sz w:val="24"/>
          <w:szCs w:val="24"/>
        </w:rPr>
        <w:t>izate</w:t>
      </w:r>
      <w:proofErr w:type="spellEnd"/>
      <w:r w:rsidR="000B3922">
        <w:rPr>
          <w:b/>
          <w:sz w:val="24"/>
          <w:szCs w:val="24"/>
        </w:rPr>
        <w:t xml:space="preserve"> de </w:t>
      </w:r>
      <w:proofErr w:type="spellStart"/>
      <w:r w:rsidR="000B3922">
        <w:rPr>
          <w:b/>
          <w:sz w:val="24"/>
          <w:szCs w:val="24"/>
        </w:rPr>
        <w:t>Ministerul</w:t>
      </w:r>
      <w:proofErr w:type="spellEnd"/>
      <w:r w:rsidR="000B3922">
        <w:rPr>
          <w:b/>
          <w:sz w:val="24"/>
          <w:szCs w:val="24"/>
        </w:rPr>
        <w:t xml:space="preserve"> </w:t>
      </w:r>
      <w:proofErr w:type="spellStart"/>
      <w:r w:rsidR="000B3922">
        <w:rPr>
          <w:b/>
          <w:sz w:val="24"/>
          <w:szCs w:val="24"/>
        </w:rPr>
        <w:t>Educației</w:t>
      </w:r>
      <w:proofErr w:type="spellEnd"/>
      <w:r w:rsidR="000B392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școlar</w:t>
      </w:r>
      <w:proofErr w:type="spellEnd"/>
      <w:r>
        <w:rPr>
          <w:b/>
          <w:sz w:val="24"/>
          <w:szCs w:val="24"/>
        </w:rPr>
        <w:t xml:space="preserve"> 2020</w:t>
      </w:r>
      <w:r w:rsidRPr="00B81C2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>
        <w:t xml:space="preserve"> </w:t>
      </w:r>
    </w:p>
    <w:p w14:paraId="1DB78E0D" w14:textId="77777777" w:rsidR="00B81C20" w:rsidRPr="006765FE" w:rsidRDefault="00B81C20" w:rsidP="00B81C20">
      <w:pPr>
        <w:spacing w:line="15" w:lineRule="exact"/>
        <w:jc w:val="both"/>
        <w:rPr>
          <w:sz w:val="24"/>
          <w:szCs w:val="24"/>
        </w:rPr>
      </w:pPr>
    </w:p>
    <w:p w14:paraId="25D1559A" w14:textId="77777777" w:rsidR="00B81C20" w:rsidRPr="004B628A" w:rsidRDefault="004B628A" w:rsidP="004B628A">
      <w:pPr>
        <w:pStyle w:val="Listparagraf"/>
        <w:widowControl/>
        <w:numPr>
          <w:ilvl w:val="0"/>
          <w:numId w:val="16"/>
        </w:numPr>
        <w:tabs>
          <w:tab w:val="left" w:pos="1037"/>
        </w:tabs>
        <w:autoSpaceDE/>
        <w:autoSpaceDN/>
        <w:spacing w:line="236" w:lineRule="auto"/>
        <w:ind w:right="400"/>
        <w:rPr>
          <w:sz w:val="24"/>
          <w:szCs w:val="24"/>
        </w:rPr>
      </w:pPr>
      <w:r w:rsidRPr="004B628A">
        <w:rPr>
          <w:sz w:val="24"/>
          <w:szCs w:val="24"/>
        </w:rPr>
        <w:t xml:space="preserve">Lista </w:t>
      </w:r>
      <w:proofErr w:type="spellStart"/>
      <w:r w:rsidRPr="004B628A">
        <w:rPr>
          <w:sz w:val="24"/>
          <w:szCs w:val="24"/>
        </w:rPr>
        <w:t>olimpiadelor</w:t>
      </w:r>
      <w:proofErr w:type="spellEnd"/>
      <w:r w:rsidRPr="004B628A">
        <w:rPr>
          <w:sz w:val="24"/>
          <w:szCs w:val="24"/>
        </w:rPr>
        <w:t xml:space="preserve"> </w:t>
      </w:r>
      <w:proofErr w:type="spellStart"/>
      <w:r w:rsidRPr="004B628A">
        <w:rPr>
          <w:sz w:val="24"/>
          <w:szCs w:val="24"/>
        </w:rPr>
        <w:t>și</w:t>
      </w:r>
      <w:proofErr w:type="spellEnd"/>
      <w:r w:rsidRPr="004B628A">
        <w:rPr>
          <w:sz w:val="24"/>
          <w:szCs w:val="24"/>
        </w:rPr>
        <w:t xml:space="preserve"> </w:t>
      </w:r>
      <w:proofErr w:type="spellStart"/>
      <w:r w:rsidRPr="004B628A">
        <w:rPr>
          <w:sz w:val="24"/>
          <w:szCs w:val="24"/>
        </w:rPr>
        <w:t>concursurilor</w:t>
      </w:r>
      <w:proofErr w:type="spellEnd"/>
      <w:r w:rsidRPr="004B628A">
        <w:rPr>
          <w:sz w:val="24"/>
          <w:szCs w:val="24"/>
        </w:rPr>
        <w:t xml:space="preserve"> </w:t>
      </w:r>
      <w:proofErr w:type="spellStart"/>
      <w:r w:rsidRPr="004B628A">
        <w:rPr>
          <w:sz w:val="24"/>
          <w:szCs w:val="24"/>
        </w:rPr>
        <w:t>naționale</w:t>
      </w:r>
      <w:proofErr w:type="spellEnd"/>
      <w:r w:rsidRPr="004B628A">
        <w:rPr>
          <w:sz w:val="24"/>
          <w:szCs w:val="24"/>
        </w:rPr>
        <w:t xml:space="preserve">, precum </w:t>
      </w:r>
      <w:proofErr w:type="spellStart"/>
      <w:r w:rsidRPr="004B628A">
        <w:rPr>
          <w:sz w:val="24"/>
          <w:szCs w:val="24"/>
        </w:rPr>
        <w:t>și</w:t>
      </w:r>
      <w:proofErr w:type="spellEnd"/>
      <w:r w:rsidRPr="004B628A">
        <w:rPr>
          <w:sz w:val="24"/>
          <w:szCs w:val="24"/>
        </w:rPr>
        <w:t xml:space="preserve"> </w:t>
      </w:r>
      <w:proofErr w:type="spellStart"/>
      <w:r w:rsidRPr="004B628A">
        <w:rPr>
          <w:sz w:val="24"/>
          <w:szCs w:val="24"/>
        </w:rPr>
        <w:t>lista</w:t>
      </w:r>
      <w:proofErr w:type="spellEnd"/>
      <w:r w:rsidRPr="004B628A">
        <w:rPr>
          <w:sz w:val="24"/>
          <w:szCs w:val="24"/>
        </w:rPr>
        <w:t xml:space="preserve"> </w:t>
      </w:r>
      <w:proofErr w:type="spellStart"/>
      <w:r w:rsidRPr="004B628A">
        <w:rPr>
          <w:sz w:val="24"/>
          <w:szCs w:val="24"/>
        </w:rPr>
        <w:t>competițiilor</w:t>
      </w:r>
      <w:proofErr w:type="spellEnd"/>
      <w:r w:rsidRPr="004B628A">
        <w:rPr>
          <w:sz w:val="24"/>
          <w:szCs w:val="24"/>
        </w:rPr>
        <w:t>/</w:t>
      </w:r>
      <w:proofErr w:type="spellStart"/>
      <w:r w:rsidRPr="004B628A">
        <w:rPr>
          <w:sz w:val="24"/>
          <w:szCs w:val="24"/>
        </w:rPr>
        <w:t>concursurilor</w:t>
      </w:r>
      <w:proofErr w:type="spellEnd"/>
      <w:r w:rsidRPr="004B628A">
        <w:rPr>
          <w:sz w:val="24"/>
          <w:szCs w:val="24"/>
        </w:rPr>
        <w:t xml:space="preserve"> </w:t>
      </w:r>
    </w:p>
    <w:p w14:paraId="6ACDB65B" w14:textId="77777777" w:rsidR="00B81C20" w:rsidRPr="006765FE" w:rsidRDefault="00B81C20" w:rsidP="00B81C20">
      <w:pPr>
        <w:widowControl/>
        <w:tabs>
          <w:tab w:val="left" w:pos="1037"/>
        </w:tabs>
        <w:autoSpaceDE/>
        <w:autoSpaceDN/>
        <w:spacing w:line="236" w:lineRule="auto"/>
        <w:ind w:right="400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pentru</w:t>
      </w:r>
      <w:proofErr w:type="spellEnd"/>
      <w:r w:rsidRPr="006765FE">
        <w:rPr>
          <w:sz w:val="24"/>
          <w:szCs w:val="24"/>
        </w:rPr>
        <w:t xml:space="preserve"> care</w:t>
      </w:r>
      <w:r w:rsidR="004B628A">
        <w:rPr>
          <w:sz w:val="24"/>
          <w:szCs w:val="24"/>
        </w:rPr>
        <w:t xml:space="preserve"> se </w:t>
      </w:r>
      <w:proofErr w:type="spellStart"/>
      <w:r w:rsidR="004B628A">
        <w:rPr>
          <w:sz w:val="24"/>
          <w:szCs w:val="24"/>
        </w:rPr>
        <w:t>acordă</w:t>
      </w:r>
      <w:proofErr w:type="spellEnd"/>
      <w:r w:rsidR="004B628A">
        <w:rPr>
          <w:sz w:val="24"/>
          <w:szCs w:val="24"/>
        </w:rPr>
        <w:t xml:space="preserve"> </w:t>
      </w:r>
      <w:proofErr w:type="spellStart"/>
      <w:r w:rsidR="004B628A">
        <w:rPr>
          <w:sz w:val="24"/>
          <w:szCs w:val="24"/>
        </w:rPr>
        <w:t>bursele</w:t>
      </w:r>
      <w:proofErr w:type="spellEnd"/>
      <w:r w:rsidR="004B628A">
        <w:rPr>
          <w:sz w:val="24"/>
          <w:szCs w:val="24"/>
        </w:rPr>
        <w:t xml:space="preserve"> de </w:t>
      </w:r>
      <w:proofErr w:type="spellStart"/>
      <w:r w:rsidR="004B628A">
        <w:rPr>
          <w:sz w:val="24"/>
          <w:szCs w:val="24"/>
        </w:rPr>
        <w:t>performanță</w:t>
      </w:r>
      <w:proofErr w:type="spellEnd"/>
      <w:r w:rsidR="004B628A">
        <w:rPr>
          <w:sz w:val="24"/>
          <w:szCs w:val="24"/>
        </w:rPr>
        <w:t xml:space="preserve"> </w:t>
      </w:r>
      <w:proofErr w:type="spellStart"/>
      <w:r w:rsidR="004B628A">
        <w:rPr>
          <w:sz w:val="24"/>
          <w:szCs w:val="24"/>
        </w:rPr>
        <w:t>menț</w:t>
      </w:r>
      <w:r w:rsidRPr="006765FE">
        <w:rPr>
          <w:sz w:val="24"/>
          <w:szCs w:val="24"/>
        </w:rPr>
        <w:t>ionate</w:t>
      </w:r>
      <w:proofErr w:type="spellEnd"/>
      <w:r w:rsidRPr="006765FE">
        <w:rPr>
          <w:sz w:val="24"/>
          <w:szCs w:val="24"/>
        </w:rPr>
        <w:t xml:space="preserve"> la </w:t>
      </w:r>
      <w:proofErr w:type="spellStart"/>
      <w:r w:rsidRPr="006765FE">
        <w:rPr>
          <w:sz w:val="24"/>
          <w:szCs w:val="24"/>
        </w:rPr>
        <w:t>alin</w:t>
      </w:r>
      <w:proofErr w:type="spellEnd"/>
      <w:r w:rsidRPr="006765FE">
        <w:rPr>
          <w:sz w:val="24"/>
          <w:szCs w:val="24"/>
        </w:rPr>
        <w:t xml:space="preserve">. (1) </w:t>
      </w:r>
      <w:proofErr w:type="spellStart"/>
      <w:r w:rsidRPr="006765FE">
        <w:rPr>
          <w:sz w:val="24"/>
          <w:szCs w:val="24"/>
        </w:rPr>
        <w:t>va</w:t>
      </w:r>
      <w:proofErr w:type="spellEnd"/>
      <w:r w:rsidRPr="006765FE">
        <w:rPr>
          <w:sz w:val="24"/>
          <w:szCs w:val="24"/>
        </w:rPr>
        <w:t xml:space="preserve"> fi </w:t>
      </w:r>
      <w:proofErr w:type="spellStart"/>
      <w:r w:rsidRPr="006765FE">
        <w:rPr>
          <w:sz w:val="24"/>
          <w:szCs w:val="24"/>
        </w:rPr>
        <w:t>actualizată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4B628A">
        <w:rPr>
          <w:sz w:val="24"/>
          <w:szCs w:val="24"/>
        </w:rPr>
        <w:t>ș</w:t>
      </w:r>
      <w:r w:rsidRPr="006765FE">
        <w:rPr>
          <w:sz w:val="24"/>
          <w:szCs w:val="24"/>
        </w:rPr>
        <w:t>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va</w:t>
      </w:r>
      <w:proofErr w:type="spellEnd"/>
      <w:r w:rsidRPr="006765FE">
        <w:rPr>
          <w:sz w:val="24"/>
          <w:szCs w:val="24"/>
        </w:rPr>
        <w:t xml:space="preserve"> fi </w:t>
      </w:r>
      <w:proofErr w:type="spellStart"/>
      <w:r w:rsidRPr="006765FE">
        <w:rPr>
          <w:sz w:val="24"/>
          <w:szCs w:val="24"/>
        </w:rPr>
        <w:t>făcută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publică</w:t>
      </w:r>
      <w:proofErr w:type="spellEnd"/>
      <w:r w:rsidRPr="006765FE">
        <w:rPr>
          <w:sz w:val="24"/>
          <w:szCs w:val="24"/>
        </w:rPr>
        <w:t xml:space="preserve"> de</w:t>
      </w:r>
      <w:r w:rsidR="008860D7">
        <w:rPr>
          <w:sz w:val="24"/>
          <w:szCs w:val="24"/>
        </w:rPr>
        <w:t xml:space="preserve"> </w:t>
      </w:r>
      <w:proofErr w:type="spellStart"/>
      <w:r w:rsidR="008860D7" w:rsidRPr="006B48DF">
        <w:rPr>
          <w:sz w:val="24"/>
          <w:szCs w:val="24"/>
        </w:rPr>
        <w:t>Ministerul</w:t>
      </w:r>
      <w:proofErr w:type="spellEnd"/>
      <w:r w:rsidR="008860D7" w:rsidRPr="006B48DF">
        <w:rPr>
          <w:sz w:val="24"/>
          <w:szCs w:val="24"/>
        </w:rPr>
        <w:t xml:space="preserve"> </w:t>
      </w:r>
      <w:proofErr w:type="spellStart"/>
      <w:r w:rsidR="008860D7" w:rsidRPr="006B48DF">
        <w:rPr>
          <w:sz w:val="24"/>
          <w:szCs w:val="24"/>
        </w:rPr>
        <w:t>Educației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anual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până</w:t>
      </w:r>
      <w:proofErr w:type="spellEnd"/>
      <w:r w:rsidRPr="006765FE">
        <w:rPr>
          <w:sz w:val="24"/>
          <w:szCs w:val="24"/>
        </w:rPr>
        <w:t xml:space="preserve"> la data de 1 </w:t>
      </w:r>
      <w:proofErr w:type="spellStart"/>
      <w:r w:rsidRPr="006765FE">
        <w:rPr>
          <w:sz w:val="24"/>
          <w:szCs w:val="24"/>
        </w:rPr>
        <w:t>octombrie</w:t>
      </w:r>
      <w:proofErr w:type="spellEnd"/>
      <w:r w:rsidRPr="006765FE">
        <w:rPr>
          <w:sz w:val="24"/>
          <w:szCs w:val="24"/>
        </w:rPr>
        <w:t>.</w:t>
      </w:r>
    </w:p>
    <w:p w14:paraId="70D9B0D9" w14:textId="77777777" w:rsidR="00B81C20" w:rsidRPr="006765FE" w:rsidRDefault="00B81C20" w:rsidP="00B81C20">
      <w:pPr>
        <w:spacing w:line="5" w:lineRule="exact"/>
        <w:jc w:val="both"/>
        <w:rPr>
          <w:sz w:val="24"/>
          <w:szCs w:val="24"/>
        </w:rPr>
      </w:pPr>
    </w:p>
    <w:p w14:paraId="6A627555" w14:textId="77777777" w:rsidR="00B81C20" w:rsidRPr="006765FE" w:rsidRDefault="004B628A" w:rsidP="00B81C20">
      <w:pPr>
        <w:widowControl/>
        <w:numPr>
          <w:ilvl w:val="0"/>
          <w:numId w:val="16"/>
        </w:numPr>
        <w:tabs>
          <w:tab w:val="left" w:pos="1040"/>
        </w:tabs>
        <w:autoSpaceDE/>
        <w:autoSpaceDN/>
        <w:spacing w:line="0" w:lineRule="atLeast"/>
        <w:ind w:left="1040" w:hanging="40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Bursele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performanță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obț</w:t>
      </w:r>
      <w:r w:rsidR="00B81C20" w:rsidRPr="006765FE">
        <w:rPr>
          <w:sz w:val="24"/>
          <w:szCs w:val="24"/>
        </w:rPr>
        <w:t>inute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în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baza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prevederilor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alin</w:t>
      </w:r>
      <w:proofErr w:type="spellEnd"/>
      <w:r w:rsidR="00B81C20" w:rsidRPr="006765FE">
        <w:rPr>
          <w:sz w:val="24"/>
          <w:szCs w:val="24"/>
        </w:rPr>
        <w:t xml:space="preserve">. (1) se </w:t>
      </w:r>
      <w:proofErr w:type="spellStart"/>
      <w:r w:rsidR="00B81C20" w:rsidRPr="006765FE">
        <w:rPr>
          <w:sz w:val="24"/>
          <w:szCs w:val="24"/>
        </w:rPr>
        <w:t>acordă</w:t>
      </w:r>
      <w:proofErr w:type="spellEnd"/>
      <w:r w:rsidR="00B81C20" w:rsidRPr="006765FE">
        <w:rPr>
          <w:sz w:val="24"/>
          <w:szCs w:val="24"/>
        </w:rPr>
        <w:t xml:space="preserve"> pe</w:t>
      </w:r>
      <w:r w:rsidR="008860D7">
        <w:rPr>
          <w:sz w:val="24"/>
          <w:szCs w:val="24"/>
        </w:rPr>
        <w:t xml:space="preserve"> </w:t>
      </w:r>
      <w:proofErr w:type="spellStart"/>
      <w:r w:rsidR="008860D7">
        <w:rPr>
          <w:sz w:val="24"/>
          <w:szCs w:val="24"/>
        </w:rPr>
        <w:t>perioada</w:t>
      </w:r>
      <w:proofErr w:type="spellEnd"/>
    </w:p>
    <w:p w14:paraId="5E3C2B7F" w14:textId="77777777" w:rsidR="00B81C20" w:rsidRPr="006765FE" w:rsidRDefault="00B81C20" w:rsidP="00B81C20">
      <w:pPr>
        <w:spacing w:line="17" w:lineRule="exact"/>
        <w:jc w:val="both"/>
        <w:rPr>
          <w:sz w:val="24"/>
          <w:szCs w:val="24"/>
        </w:rPr>
      </w:pPr>
    </w:p>
    <w:p w14:paraId="455D9D60" w14:textId="77777777" w:rsidR="00B81C20" w:rsidRPr="006765FE" w:rsidRDefault="00B81C20" w:rsidP="004B628A">
      <w:pPr>
        <w:spacing w:line="234" w:lineRule="auto"/>
        <w:ind w:right="26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anului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4B628A">
        <w:rPr>
          <w:sz w:val="24"/>
          <w:szCs w:val="24"/>
        </w:rPr>
        <w:t>ș</w:t>
      </w:r>
      <w:r w:rsidRPr="006765FE">
        <w:rPr>
          <w:sz w:val="24"/>
          <w:szCs w:val="24"/>
        </w:rPr>
        <w:t>co</w:t>
      </w:r>
      <w:r w:rsidR="004B628A">
        <w:rPr>
          <w:sz w:val="24"/>
          <w:szCs w:val="24"/>
        </w:rPr>
        <w:t>lar</w:t>
      </w:r>
      <w:proofErr w:type="spellEnd"/>
      <w:r w:rsidR="004B628A">
        <w:rPr>
          <w:sz w:val="24"/>
          <w:szCs w:val="24"/>
        </w:rPr>
        <w:t xml:space="preserve"> </w:t>
      </w:r>
      <w:proofErr w:type="spellStart"/>
      <w:r w:rsidR="004B628A">
        <w:rPr>
          <w:sz w:val="24"/>
          <w:szCs w:val="24"/>
        </w:rPr>
        <w:t>următor</w:t>
      </w:r>
      <w:proofErr w:type="spellEnd"/>
      <w:r w:rsidR="004B628A">
        <w:rPr>
          <w:sz w:val="24"/>
          <w:szCs w:val="24"/>
        </w:rPr>
        <w:t xml:space="preserve"> </w:t>
      </w:r>
      <w:proofErr w:type="spellStart"/>
      <w:r w:rsidR="004B628A">
        <w:rPr>
          <w:sz w:val="24"/>
          <w:szCs w:val="24"/>
        </w:rPr>
        <w:t>celui</w:t>
      </w:r>
      <w:proofErr w:type="spellEnd"/>
      <w:r w:rsidR="004B628A">
        <w:rPr>
          <w:sz w:val="24"/>
          <w:szCs w:val="24"/>
        </w:rPr>
        <w:t xml:space="preserve"> </w:t>
      </w:r>
      <w:proofErr w:type="spellStart"/>
      <w:r w:rsidR="004B628A">
        <w:rPr>
          <w:sz w:val="24"/>
          <w:szCs w:val="24"/>
        </w:rPr>
        <w:t>în</w:t>
      </w:r>
      <w:proofErr w:type="spellEnd"/>
      <w:r w:rsidR="004B628A">
        <w:rPr>
          <w:sz w:val="24"/>
          <w:szCs w:val="24"/>
        </w:rPr>
        <w:t xml:space="preserve"> care s-au </w:t>
      </w:r>
      <w:proofErr w:type="spellStart"/>
      <w:r w:rsidR="004B628A">
        <w:rPr>
          <w:sz w:val="24"/>
          <w:szCs w:val="24"/>
        </w:rPr>
        <w:t>obținut</w:t>
      </w:r>
      <w:proofErr w:type="spellEnd"/>
      <w:r w:rsidR="004B628A">
        <w:rPr>
          <w:sz w:val="24"/>
          <w:szCs w:val="24"/>
        </w:rPr>
        <w:t xml:space="preserve"> </w:t>
      </w:r>
      <w:proofErr w:type="spellStart"/>
      <w:r w:rsidR="004B628A">
        <w:rPr>
          <w:sz w:val="24"/>
          <w:szCs w:val="24"/>
        </w:rPr>
        <w:t>rezultatele</w:t>
      </w:r>
      <w:proofErr w:type="spellEnd"/>
      <w:r w:rsidR="004B628A">
        <w:rPr>
          <w:sz w:val="24"/>
          <w:szCs w:val="24"/>
        </w:rPr>
        <w:t xml:space="preserve"> </w:t>
      </w:r>
      <w:proofErr w:type="spellStart"/>
      <w:r w:rsidR="004B628A">
        <w:rPr>
          <w:sz w:val="24"/>
          <w:szCs w:val="24"/>
        </w:rPr>
        <w:t>menț</w:t>
      </w:r>
      <w:r w:rsidRPr="006765FE">
        <w:rPr>
          <w:sz w:val="24"/>
          <w:szCs w:val="24"/>
        </w:rPr>
        <w:t>ionate</w:t>
      </w:r>
      <w:proofErr w:type="spellEnd"/>
      <w:r w:rsidRPr="006765FE">
        <w:rPr>
          <w:sz w:val="24"/>
          <w:szCs w:val="24"/>
        </w:rPr>
        <w:t xml:space="preserve"> la </w:t>
      </w:r>
      <w:proofErr w:type="spellStart"/>
      <w:r w:rsidRPr="006765FE">
        <w:rPr>
          <w:sz w:val="24"/>
          <w:szCs w:val="24"/>
        </w:rPr>
        <w:t>alin</w:t>
      </w:r>
      <w:proofErr w:type="spellEnd"/>
      <w:r w:rsidRPr="006765FE">
        <w:rPr>
          <w:sz w:val="24"/>
          <w:szCs w:val="24"/>
        </w:rPr>
        <w:t>. (1).</w:t>
      </w:r>
    </w:p>
    <w:p w14:paraId="336B377B" w14:textId="77777777" w:rsidR="00B81C20" w:rsidRPr="006765FE" w:rsidRDefault="00B81C20" w:rsidP="00B81C20">
      <w:pPr>
        <w:spacing w:line="15" w:lineRule="exact"/>
        <w:jc w:val="both"/>
        <w:rPr>
          <w:sz w:val="24"/>
          <w:szCs w:val="24"/>
        </w:rPr>
      </w:pPr>
    </w:p>
    <w:p w14:paraId="333C27BA" w14:textId="77777777" w:rsidR="004B628A" w:rsidRPr="00E53F07" w:rsidRDefault="00B81C20" w:rsidP="00B81C20">
      <w:pPr>
        <w:widowControl/>
        <w:numPr>
          <w:ilvl w:val="0"/>
          <w:numId w:val="17"/>
        </w:numPr>
        <w:tabs>
          <w:tab w:val="left" w:pos="1037"/>
        </w:tabs>
        <w:autoSpaceDE/>
        <w:autoSpaceDN/>
        <w:spacing w:line="234" w:lineRule="auto"/>
        <w:ind w:left="360" w:right="200" w:firstLine="279"/>
        <w:jc w:val="both"/>
        <w:rPr>
          <w:b/>
          <w:sz w:val="24"/>
          <w:szCs w:val="24"/>
        </w:rPr>
      </w:pPr>
      <w:proofErr w:type="spellStart"/>
      <w:r w:rsidRPr="00E53F07">
        <w:rPr>
          <w:b/>
          <w:sz w:val="24"/>
          <w:szCs w:val="24"/>
        </w:rPr>
        <w:t>În</w:t>
      </w:r>
      <w:proofErr w:type="spellEnd"/>
      <w:r w:rsidRPr="00E53F07">
        <w:rPr>
          <w:b/>
          <w:sz w:val="24"/>
          <w:szCs w:val="24"/>
        </w:rPr>
        <w:t xml:space="preserve"> </w:t>
      </w:r>
      <w:proofErr w:type="spellStart"/>
      <w:r w:rsidRPr="00E53F07">
        <w:rPr>
          <w:b/>
          <w:sz w:val="24"/>
          <w:szCs w:val="24"/>
        </w:rPr>
        <w:t>perioada</w:t>
      </w:r>
      <w:proofErr w:type="spellEnd"/>
      <w:r w:rsidRPr="00E53F07">
        <w:rPr>
          <w:b/>
          <w:sz w:val="24"/>
          <w:szCs w:val="24"/>
        </w:rPr>
        <w:t xml:space="preserve"> de </w:t>
      </w:r>
      <w:proofErr w:type="spellStart"/>
      <w:r w:rsidRPr="00E53F07">
        <w:rPr>
          <w:b/>
          <w:sz w:val="24"/>
          <w:szCs w:val="24"/>
        </w:rPr>
        <w:t>acordare</w:t>
      </w:r>
      <w:proofErr w:type="spellEnd"/>
      <w:r w:rsidRPr="00E53F07">
        <w:rPr>
          <w:b/>
          <w:sz w:val="24"/>
          <w:szCs w:val="24"/>
        </w:rPr>
        <w:t xml:space="preserve"> a </w:t>
      </w:r>
      <w:proofErr w:type="spellStart"/>
      <w:r w:rsidRPr="00E53F07">
        <w:rPr>
          <w:b/>
          <w:sz w:val="24"/>
          <w:szCs w:val="24"/>
        </w:rPr>
        <w:t>bursei</w:t>
      </w:r>
      <w:proofErr w:type="spellEnd"/>
      <w:r w:rsidRPr="00E53F07">
        <w:rPr>
          <w:b/>
          <w:sz w:val="24"/>
          <w:szCs w:val="24"/>
        </w:rPr>
        <w:t xml:space="preserve">, </w:t>
      </w:r>
      <w:proofErr w:type="spellStart"/>
      <w:r w:rsidRPr="00E53F07">
        <w:rPr>
          <w:b/>
          <w:sz w:val="24"/>
          <w:szCs w:val="24"/>
        </w:rPr>
        <w:t>elevii</w:t>
      </w:r>
      <w:proofErr w:type="spellEnd"/>
      <w:r w:rsidRPr="00E53F07">
        <w:rPr>
          <w:b/>
          <w:sz w:val="24"/>
          <w:szCs w:val="24"/>
        </w:rPr>
        <w:t xml:space="preserve"> pot </w:t>
      </w:r>
      <w:proofErr w:type="spellStart"/>
      <w:r w:rsidRPr="00E53F07">
        <w:rPr>
          <w:b/>
          <w:sz w:val="24"/>
          <w:szCs w:val="24"/>
        </w:rPr>
        <w:t>pierde</w:t>
      </w:r>
      <w:proofErr w:type="spellEnd"/>
      <w:r w:rsidRPr="00E53F07">
        <w:rPr>
          <w:b/>
          <w:sz w:val="24"/>
          <w:szCs w:val="24"/>
        </w:rPr>
        <w:t xml:space="preserve"> bursa </w:t>
      </w:r>
      <w:proofErr w:type="spellStart"/>
      <w:r w:rsidRPr="00E53F07">
        <w:rPr>
          <w:b/>
          <w:sz w:val="24"/>
          <w:szCs w:val="24"/>
        </w:rPr>
        <w:t>dacă</w:t>
      </w:r>
      <w:proofErr w:type="spellEnd"/>
      <w:r w:rsidRPr="00E53F07">
        <w:rPr>
          <w:b/>
          <w:sz w:val="24"/>
          <w:szCs w:val="24"/>
        </w:rPr>
        <w:t xml:space="preserve"> nota la </w:t>
      </w:r>
      <w:proofErr w:type="spellStart"/>
      <w:r w:rsidRPr="00E53F07">
        <w:rPr>
          <w:b/>
          <w:sz w:val="24"/>
          <w:szCs w:val="24"/>
        </w:rPr>
        <w:t>purtare</w:t>
      </w:r>
      <w:proofErr w:type="spellEnd"/>
      <w:r w:rsidRPr="00E53F07">
        <w:rPr>
          <w:b/>
          <w:sz w:val="24"/>
          <w:szCs w:val="24"/>
        </w:rPr>
        <w:t xml:space="preserve"> </w:t>
      </w:r>
      <w:proofErr w:type="spellStart"/>
      <w:r w:rsidRPr="00E53F07">
        <w:rPr>
          <w:b/>
          <w:sz w:val="24"/>
          <w:szCs w:val="24"/>
        </w:rPr>
        <w:t>într</w:t>
      </w:r>
      <w:proofErr w:type="spellEnd"/>
      <w:r w:rsidR="004B628A" w:rsidRPr="00E53F07">
        <w:rPr>
          <w:b/>
          <w:sz w:val="24"/>
          <w:szCs w:val="24"/>
        </w:rPr>
        <w:t>-un</w:t>
      </w:r>
    </w:p>
    <w:p w14:paraId="25CCCD55" w14:textId="77777777" w:rsidR="00B81C20" w:rsidRPr="00E53F07" w:rsidRDefault="00B81C20" w:rsidP="004B628A">
      <w:pPr>
        <w:widowControl/>
        <w:tabs>
          <w:tab w:val="left" w:pos="1037"/>
        </w:tabs>
        <w:autoSpaceDE/>
        <w:autoSpaceDN/>
        <w:spacing w:line="234" w:lineRule="auto"/>
        <w:ind w:right="200"/>
        <w:jc w:val="both"/>
        <w:rPr>
          <w:b/>
          <w:sz w:val="24"/>
          <w:szCs w:val="24"/>
        </w:rPr>
      </w:pPr>
      <w:proofErr w:type="spellStart"/>
      <w:r w:rsidRPr="00E53F07">
        <w:rPr>
          <w:b/>
          <w:sz w:val="24"/>
          <w:szCs w:val="24"/>
        </w:rPr>
        <w:t>semestru</w:t>
      </w:r>
      <w:proofErr w:type="spellEnd"/>
      <w:r w:rsidRPr="00E53F07">
        <w:rPr>
          <w:b/>
          <w:sz w:val="24"/>
          <w:szCs w:val="24"/>
        </w:rPr>
        <w:t xml:space="preserve"> </w:t>
      </w:r>
      <w:proofErr w:type="spellStart"/>
      <w:r w:rsidRPr="00E53F07">
        <w:rPr>
          <w:b/>
          <w:sz w:val="24"/>
          <w:szCs w:val="24"/>
        </w:rPr>
        <w:t>este</w:t>
      </w:r>
      <w:proofErr w:type="spellEnd"/>
      <w:r w:rsidRPr="00E53F07">
        <w:rPr>
          <w:b/>
          <w:sz w:val="24"/>
          <w:szCs w:val="24"/>
        </w:rPr>
        <w:t xml:space="preserve"> </w:t>
      </w:r>
      <w:proofErr w:type="spellStart"/>
      <w:r w:rsidRPr="00E53F07">
        <w:rPr>
          <w:b/>
          <w:sz w:val="24"/>
          <w:szCs w:val="24"/>
        </w:rPr>
        <w:t>mai</w:t>
      </w:r>
      <w:proofErr w:type="spellEnd"/>
      <w:r w:rsidRPr="00E53F07">
        <w:rPr>
          <w:b/>
          <w:sz w:val="24"/>
          <w:szCs w:val="24"/>
        </w:rPr>
        <w:t xml:space="preserve"> </w:t>
      </w:r>
      <w:proofErr w:type="spellStart"/>
      <w:r w:rsidRPr="00E53F07">
        <w:rPr>
          <w:b/>
          <w:sz w:val="24"/>
          <w:szCs w:val="24"/>
        </w:rPr>
        <w:t>mică</w:t>
      </w:r>
      <w:proofErr w:type="spellEnd"/>
      <w:r w:rsidRPr="00E53F07">
        <w:rPr>
          <w:b/>
          <w:sz w:val="24"/>
          <w:szCs w:val="24"/>
        </w:rPr>
        <w:t xml:space="preserve"> de 10.</w:t>
      </w:r>
    </w:p>
    <w:p w14:paraId="3CEE09A6" w14:textId="77777777" w:rsidR="00B81C20" w:rsidRPr="006765FE" w:rsidRDefault="00B81C20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7</w:t>
      </w:r>
    </w:p>
    <w:p w14:paraId="12F501FE" w14:textId="77777777" w:rsidR="00B81C20" w:rsidRPr="006765FE" w:rsidRDefault="00B81C20" w:rsidP="00B81C20">
      <w:pPr>
        <w:spacing w:line="14" w:lineRule="exact"/>
        <w:jc w:val="both"/>
        <w:rPr>
          <w:sz w:val="24"/>
          <w:szCs w:val="24"/>
        </w:rPr>
      </w:pPr>
    </w:p>
    <w:p w14:paraId="5C5A3B33" w14:textId="77777777" w:rsidR="004B628A" w:rsidRPr="00E53F07" w:rsidRDefault="00B81C20" w:rsidP="00B81C20">
      <w:pPr>
        <w:spacing w:line="236" w:lineRule="auto"/>
        <w:ind w:left="360" w:right="180" w:firstLine="278"/>
        <w:jc w:val="both"/>
        <w:rPr>
          <w:b/>
          <w:sz w:val="24"/>
          <w:szCs w:val="24"/>
        </w:rPr>
      </w:pPr>
      <w:proofErr w:type="spellStart"/>
      <w:r w:rsidRPr="00E53F07">
        <w:rPr>
          <w:b/>
          <w:sz w:val="24"/>
          <w:szCs w:val="24"/>
        </w:rPr>
        <w:t>Bursele</w:t>
      </w:r>
      <w:proofErr w:type="spellEnd"/>
      <w:r w:rsidRPr="00E53F07">
        <w:rPr>
          <w:b/>
          <w:sz w:val="24"/>
          <w:szCs w:val="24"/>
        </w:rPr>
        <w:t xml:space="preserve"> de merit </w:t>
      </w:r>
      <w:proofErr w:type="spellStart"/>
      <w:r w:rsidR="004B628A" w:rsidRPr="00E53F07">
        <w:rPr>
          <w:b/>
          <w:sz w:val="24"/>
          <w:szCs w:val="24"/>
        </w:rPr>
        <w:t>ș</w:t>
      </w:r>
      <w:r w:rsidRPr="00E53F07">
        <w:rPr>
          <w:b/>
          <w:sz w:val="24"/>
          <w:szCs w:val="24"/>
        </w:rPr>
        <w:t>i</w:t>
      </w:r>
      <w:proofErr w:type="spellEnd"/>
      <w:r w:rsidRPr="00E53F07">
        <w:rPr>
          <w:b/>
          <w:sz w:val="24"/>
          <w:szCs w:val="24"/>
        </w:rPr>
        <w:t xml:space="preserve"> </w:t>
      </w:r>
      <w:proofErr w:type="spellStart"/>
      <w:r w:rsidRPr="00E53F07">
        <w:rPr>
          <w:b/>
          <w:sz w:val="24"/>
          <w:szCs w:val="24"/>
        </w:rPr>
        <w:t>bursele</w:t>
      </w:r>
      <w:proofErr w:type="spellEnd"/>
      <w:r w:rsidRPr="00E53F07">
        <w:rPr>
          <w:b/>
          <w:sz w:val="24"/>
          <w:szCs w:val="24"/>
        </w:rPr>
        <w:t xml:space="preserve"> de </w:t>
      </w:r>
      <w:proofErr w:type="spellStart"/>
      <w:r w:rsidRPr="00E53F07">
        <w:rPr>
          <w:b/>
          <w:sz w:val="24"/>
          <w:szCs w:val="24"/>
        </w:rPr>
        <w:t>studiu</w:t>
      </w:r>
      <w:proofErr w:type="spellEnd"/>
      <w:r w:rsidRPr="00E53F07">
        <w:rPr>
          <w:b/>
          <w:sz w:val="24"/>
          <w:szCs w:val="24"/>
        </w:rPr>
        <w:t xml:space="preserve"> se </w:t>
      </w:r>
      <w:proofErr w:type="spellStart"/>
      <w:r w:rsidRPr="00E53F07">
        <w:rPr>
          <w:b/>
          <w:sz w:val="24"/>
          <w:szCs w:val="24"/>
        </w:rPr>
        <w:t>acordă</w:t>
      </w:r>
      <w:proofErr w:type="spellEnd"/>
      <w:r w:rsidRPr="00E53F07">
        <w:rPr>
          <w:b/>
          <w:sz w:val="24"/>
          <w:szCs w:val="24"/>
        </w:rPr>
        <w:t xml:space="preserve"> </w:t>
      </w:r>
      <w:proofErr w:type="spellStart"/>
      <w:r w:rsidRPr="00E53F07">
        <w:rPr>
          <w:b/>
          <w:sz w:val="24"/>
          <w:szCs w:val="24"/>
        </w:rPr>
        <w:t>elev</w:t>
      </w:r>
      <w:r w:rsidR="004B628A" w:rsidRPr="00E53F07">
        <w:rPr>
          <w:b/>
          <w:sz w:val="24"/>
          <w:szCs w:val="24"/>
        </w:rPr>
        <w:t>ilor</w:t>
      </w:r>
      <w:proofErr w:type="spellEnd"/>
      <w:r w:rsidR="004B628A" w:rsidRPr="00E53F07">
        <w:rPr>
          <w:b/>
          <w:sz w:val="24"/>
          <w:szCs w:val="24"/>
        </w:rPr>
        <w:t xml:space="preserve"> de la </w:t>
      </w:r>
      <w:proofErr w:type="spellStart"/>
      <w:r w:rsidR="004B628A" w:rsidRPr="00E53F07">
        <w:rPr>
          <w:b/>
          <w:sz w:val="24"/>
          <w:szCs w:val="24"/>
        </w:rPr>
        <w:t>cursurile</w:t>
      </w:r>
      <w:proofErr w:type="spellEnd"/>
      <w:r w:rsidR="004B628A" w:rsidRPr="00E53F07">
        <w:rPr>
          <w:b/>
          <w:sz w:val="24"/>
          <w:szCs w:val="24"/>
        </w:rPr>
        <w:t xml:space="preserve"> cu </w:t>
      </w:r>
      <w:proofErr w:type="spellStart"/>
      <w:r w:rsidR="004B628A" w:rsidRPr="00E53F07">
        <w:rPr>
          <w:b/>
          <w:sz w:val="24"/>
          <w:szCs w:val="24"/>
        </w:rPr>
        <w:t>frecvență</w:t>
      </w:r>
      <w:proofErr w:type="spellEnd"/>
      <w:r w:rsidR="004B628A" w:rsidRPr="00E53F07">
        <w:rPr>
          <w:b/>
          <w:sz w:val="24"/>
          <w:szCs w:val="24"/>
        </w:rPr>
        <w:t xml:space="preserve"> din</w:t>
      </w:r>
    </w:p>
    <w:p w14:paraId="0C9DE9C6" w14:textId="77777777" w:rsidR="00B81C20" w:rsidRPr="00E53F07" w:rsidRDefault="006B48DF" w:rsidP="004B628A">
      <w:pPr>
        <w:spacing w:line="236" w:lineRule="auto"/>
        <w:ind w:right="180"/>
        <w:jc w:val="both"/>
        <w:rPr>
          <w:b/>
          <w:sz w:val="24"/>
          <w:szCs w:val="24"/>
        </w:rPr>
      </w:pPr>
      <w:proofErr w:type="spellStart"/>
      <w:r w:rsidRPr="00E53F07">
        <w:rPr>
          <w:b/>
          <w:sz w:val="24"/>
          <w:szCs w:val="24"/>
        </w:rPr>
        <w:t>î</w:t>
      </w:r>
      <w:r w:rsidR="004B628A" w:rsidRPr="00E53F07">
        <w:rPr>
          <w:b/>
          <w:sz w:val="24"/>
          <w:szCs w:val="24"/>
        </w:rPr>
        <w:t>nvăț</w:t>
      </w:r>
      <w:r w:rsidR="00B81C20" w:rsidRPr="00E53F07">
        <w:rPr>
          <w:b/>
          <w:sz w:val="24"/>
          <w:szCs w:val="24"/>
        </w:rPr>
        <w:t>ământul</w:t>
      </w:r>
      <w:proofErr w:type="spellEnd"/>
      <w:r w:rsidR="00B81C20" w:rsidRPr="00E53F07">
        <w:rPr>
          <w:b/>
          <w:sz w:val="24"/>
          <w:szCs w:val="24"/>
        </w:rPr>
        <w:t xml:space="preserve"> </w:t>
      </w:r>
      <w:proofErr w:type="spellStart"/>
      <w:r w:rsidR="004B628A" w:rsidRPr="00E53F07">
        <w:rPr>
          <w:b/>
          <w:sz w:val="24"/>
          <w:szCs w:val="24"/>
        </w:rPr>
        <w:t>preuniversitar</w:t>
      </w:r>
      <w:proofErr w:type="spellEnd"/>
      <w:r w:rsidR="004B628A" w:rsidRPr="00E53F07">
        <w:rPr>
          <w:b/>
          <w:sz w:val="24"/>
          <w:szCs w:val="24"/>
        </w:rPr>
        <w:t xml:space="preserve"> de stat, </w:t>
      </w:r>
      <w:proofErr w:type="spellStart"/>
      <w:r w:rsidR="004B628A" w:rsidRPr="00E53F07">
        <w:rPr>
          <w:b/>
          <w:sz w:val="24"/>
          <w:szCs w:val="24"/>
        </w:rPr>
        <w:t>în</w:t>
      </w:r>
      <w:proofErr w:type="spellEnd"/>
      <w:r w:rsidR="004B628A" w:rsidRPr="00E53F07">
        <w:rPr>
          <w:b/>
          <w:sz w:val="24"/>
          <w:szCs w:val="24"/>
        </w:rPr>
        <w:t xml:space="preserve"> </w:t>
      </w:r>
      <w:proofErr w:type="spellStart"/>
      <w:r w:rsidR="004B628A" w:rsidRPr="00E53F07">
        <w:rPr>
          <w:b/>
          <w:sz w:val="24"/>
          <w:szCs w:val="24"/>
        </w:rPr>
        <w:t>funcție</w:t>
      </w:r>
      <w:proofErr w:type="spellEnd"/>
      <w:r w:rsidR="004B628A" w:rsidRPr="00E53F07">
        <w:rPr>
          <w:b/>
          <w:sz w:val="24"/>
          <w:szCs w:val="24"/>
        </w:rPr>
        <w:t xml:space="preserve"> de </w:t>
      </w:r>
      <w:proofErr w:type="spellStart"/>
      <w:r w:rsidR="004B628A" w:rsidRPr="00E53F07">
        <w:rPr>
          <w:b/>
          <w:sz w:val="24"/>
          <w:szCs w:val="24"/>
        </w:rPr>
        <w:t>rezultatele</w:t>
      </w:r>
      <w:proofErr w:type="spellEnd"/>
      <w:r w:rsidR="004B628A" w:rsidRPr="00E53F07">
        <w:rPr>
          <w:b/>
          <w:sz w:val="24"/>
          <w:szCs w:val="24"/>
        </w:rPr>
        <w:t xml:space="preserve"> </w:t>
      </w:r>
      <w:proofErr w:type="spellStart"/>
      <w:r w:rsidR="004B628A" w:rsidRPr="00E53F07">
        <w:rPr>
          <w:b/>
          <w:sz w:val="24"/>
          <w:szCs w:val="24"/>
        </w:rPr>
        <w:t>obținute</w:t>
      </w:r>
      <w:proofErr w:type="spellEnd"/>
      <w:r w:rsidR="004B628A" w:rsidRPr="00E53F07">
        <w:rPr>
          <w:b/>
          <w:sz w:val="24"/>
          <w:szCs w:val="24"/>
        </w:rPr>
        <w:t xml:space="preserve"> la </w:t>
      </w:r>
      <w:proofErr w:type="spellStart"/>
      <w:r w:rsidR="004B628A" w:rsidRPr="00E53F07">
        <w:rPr>
          <w:b/>
          <w:sz w:val="24"/>
          <w:szCs w:val="24"/>
        </w:rPr>
        <w:t>învăț</w:t>
      </w:r>
      <w:r w:rsidR="00B81C20" w:rsidRPr="00E53F07">
        <w:rPr>
          <w:b/>
          <w:sz w:val="24"/>
          <w:szCs w:val="24"/>
        </w:rPr>
        <w:t>ătură</w:t>
      </w:r>
      <w:proofErr w:type="spellEnd"/>
      <w:r w:rsidR="00B81C20" w:rsidRPr="00E53F07">
        <w:rPr>
          <w:b/>
          <w:sz w:val="24"/>
          <w:szCs w:val="24"/>
        </w:rPr>
        <w:t>.</w:t>
      </w:r>
    </w:p>
    <w:p w14:paraId="211E0708" w14:textId="77777777" w:rsidR="00B81C20" w:rsidRPr="006765FE" w:rsidRDefault="00B81C20" w:rsidP="00B81C20">
      <w:pPr>
        <w:spacing w:line="2" w:lineRule="exact"/>
        <w:jc w:val="both"/>
        <w:rPr>
          <w:sz w:val="24"/>
          <w:szCs w:val="24"/>
        </w:rPr>
      </w:pPr>
    </w:p>
    <w:p w14:paraId="180076EE" w14:textId="77777777" w:rsidR="00B81C20" w:rsidRPr="006765FE" w:rsidRDefault="00B81C20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8</w:t>
      </w:r>
    </w:p>
    <w:p w14:paraId="64DF44B4" w14:textId="77777777" w:rsidR="00B81C20" w:rsidRPr="006765FE" w:rsidRDefault="00B81C20" w:rsidP="00B81C20">
      <w:pPr>
        <w:spacing w:line="14" w:lineRule="exact"/>
        <w:jc w:val="both"/>
        <w:rPr>
          <w:sz w:val="24"/>
          <w:szCs w:val="24"/>
        </w:rPr>
      </w:pPr>
    </w:p>
    <w:p w14:paraId="645B88BA" w14:textId="77777777" w:rsidR="004B628A" w:rsidRDefault="004B628A" w:rsidP="00B81C20">
      <w:pPr>
        <w:widowControl/>
        <w:numPr>
          <w:ilvl w:val="0"/>
          <w:numId w:val="18"/>
        </w:numPr>
        <w:tabs>
          <w:tab w:val="left" w:pos="1037"/>
        </w:tabs>
        <w:autoSpaceDE/>
        <w:autoSpaceDN/>
        <w:spacing w:line="234" w:lineRule="auto"/>
        <w:ind w:left="360" w:right="360" w:firstLine="279"/>
        <w:jc w:val="both"/>
        <w:rPr>
          <w:sz w:val="24"/>
          <w:szCs w:val="24"/>
        </w:rPr>
      </w:pPr>
      <w:r w:rsidRPr="004B628A">
        <w:rPr>
          <w:b/>
          <w:sz w:val="24"/>
          <w:szCs w:val="24"/>
          <w:shd w:val="clear" w:color="auto" w:fill="FFFF00"/>
        </w:rPr>
        <w:t>BURSELE DE MERIT</w:t>
      </w:r>
      <w:r w:rsidRPr="006765FE">
        <w:rPr>
          <w:sz w:val="24"/>
          <w:szCs w:val="24"/>
        </w:rPr>
        <w:t xml:space="preserve"> </w:t>
      </w:r>
      <w:r w:rsidR="00B81C20" w:rsidRPr="006765FE">
        <w:rPr>
          <w:sz w:val="24"/>
          <w:szCs w:val="24"/>
        </w:rPr>
        <w:t xml:space="preserve">se </w:t>
      </w:r>
      <w:proofErr w:type="spellStart"/>
      <w:r w:rsidR="00B81C20" w:rsidRPr="006765FE">
        <w:rPr>
          <w:sz w:val="24"/>
          <w:szCs w:val="24"/>
        </w:rPr>
        <w:t>acordă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elevil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încadrează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puț</w:t>
      </w:r>
      <w:r w:rsidR="00B81C20" w:rsidRPr="006765FE">
        <w:rPr>
          <w:sz w:val="24"/>
          <w:szCs w:val="24"/>
        </w:rPr>
        <w:t>in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unul</w:t>
      </w:r>
      <w:proofErr w:type="spellEnd"/>
      <w:r w:rsidR="00B81C20" w:rsidRPr="006765FE">
        <w:rPr>
          <w:sz w:val="24"/>
          <w:szCs w:val="24"/>
        </w:rPr>
        <w:t xml:space="preserve"> din </w:t>
      </w:r>
    </w:p>
    <w:p w14:paraId="26993185" w14:textId="77777777" w:rsidR="00B81C20" w:rsidRPr="006765FE" w:rsidRDefault="00B81C20" w:rsidP="004B628A">
      <w:pPr>
        <w:widowControl/>
        <w:tabs>
          <w:tab w:val="left" w:pos="1037"/>
        </w:tabs>
        <w:autoSpaceDE/>
        <w:autoSpaceDN/>
        <w:spacing w:line="234" w:lineRule="auto"/>
        <w:ind w:right="36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cazurile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următoare</w:t>
      </w:r>
      <w:proofErr w:type="spellEnd"/>
      <w:r w:rsidRPr="006765FE">
        <w:rPr>
          <w:sz w:val="24"/>
          <w:szCs w:val="24"/>
        </w:rPr>
        <w:t>:</w:t>
      </w:r>
    </w:p>
    <w:p w14:paraId="5E0D8F03" w14:textId="77777777" w:rsidR="003A5471" w:rsidRDefault="004B628A" w:rsidP="00E53F07">
      <w:pPr>
        <w:pStyle w:val="Listparagraf"/>
        <w:numPr>
          <w:ilvl w:val="0"/>
          <w:numId w:val="30"/>
        </w:numPr>
        <w:shd w:val="clear" w:color="auto" w:fill="DAEEF3" w:themeFill="accent5" w:themeFillTint="33"/>
        <w:spacing w:line="0" w:lineRule="atLeast"/>
        <w:jc w:val="both"/>
        <w:rPr>
          <w:b/>
          <w:sz w:val="24"/>
          <w:szCs w:val="24"/>
        </w:rPr>
      </w:pPr>
      <w:r w:rsidRPr="003A5471">
        <w:rPr>
          <w:b/>
          <w:sz w:val="24"/>
          <w:szCs w:val="24"/>
        </w:rPr>
        <w:t xml:space="preserve">au </w:t>
      </w:r>
      <w:proofErr w:type="spellStart"/>
      <w:r w:rsidRPr="003A5471">
        <w:rPr>
          <w:b/>
          <w:sz w:val="24"/>
          <w:szCs w:val="24"/>
        </w:rPr>
        <w:t>rezultate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deosebite</w:t>
      </w:r>
      <w:proofErr w:type="spellEnd"/>
      <w:r w:rsidRPr="003A5471">
        <w:rPr>
          <w:b/>
          <w:sz w:val="24"/>
          <w:szCs w:val="24"/>
        </w:rPr>
        <w:t xml:space="preserve"> la </w:t>
      </w:r>
      <w:proofErr w:type="spellStart"/>
      <w:r w:rsidRPr="003A5471">
        <w:rPr>
          <w:b/>
          <w:sz w:val="24"/>
          <w:szCs w:val="24"/>
        </w:rPr>
        <w:t>învățătură</w:t>
      </w:r>
      <w:proofErr w:type="spellEnd"/>
      <w:r w:rsidRPr="003A5471">
        <w:rPr>
          <w:b/>
          <w:sz w:val="24"/>
          <w:szCs w:val="24"/>
        </w:rPr>
        <w:t xml:space="preserve">: au </w:t>
      </w:r>
      <w:proofErr w:type="spellStart"/>
      <w:r w:rsidRPr="003A5471">
        <w:rPr>
          <w:b/>
          <w:sz w:val="24"/>
          <w:szCs w:val="24"/>
        </w:rPr>
        <w:t>obținut</w:t>
      </w:r>
      <w:proofErr w:type="spellEnd"/>
      <w:r w:rsidRPr="003A5471">
        <w:rPr>
          <w:b/>
          <w:sz w:val="24"/>
          <w:szCs w:val="24"/>
        </w:rPr>
        <w:t xml:space="preserve"> media </w:t>
      </w:r>
      <w:proofErr w:type="spellStart"/>
      <w:r w:rsidRPr="003A5471">
        <w:rPr>
          <w:b/>
          <w:sz w:val="24"/>
          <w:szCs w:val="24"/>
        </w:rPr>
        <w:t>generală</w:t>
      </w:r>
      <w:proofErr w:type="spellEnd"/>
      <w:r w:rsidRPr="003A5471">
        <w:rPr>
          <w:b/>
          <w:sz w:val="24"/>
          <w:szCs w:val="24"/>
        </w:rPr>
        <w:t xml:space="preserve"> de </w:t>
      </w:r>
      <w:proofErr w:type="spellStart"/>
      <w:r w:rsidRPr="003A5471">
        <w:rPr>
          <w:b/>
          <w:sz w:val="24"/>
          <w:szCs w:val="24"/>
        </w:rPr>
        <w:t>cel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puț</w:t>
      </w:r>
      <w:r w:rsidR="00B81C20" w:rsidRPr="003A5471">
        <w:rPr>
          <w:b/>
          <w:sz w:val="24"/>
          <w:szCs w:val="24"/>
        </w:rPr>
        <w:t>in</w:t>
      </w:r>
      <w:proofErr w:type="spellEnd"/>
      <w:r w:rsidRPr="003A5471">
        <w:rPr>
          <w:b/>
          <w:sz w:val="24"/>
          <w:szCs w:val="24"/>
        </w:rPr>
        <w:t xml:space="preserve"> </w:t>
      </w:r>
      <w:r w:rsidR="00B81C20" w:rsidRPr="003A5471">
        <w:rPr>
          <w:b/>
          <w:sz w:val="24"/>
          <w:szCs w:val="24"/>
        </w:rPr>
        <w:t xml:space="preserve">8,50 </w:t>
      </w:r>
      <w:proofErr w:type="spellStart"/>
      <w:r w:rsidRPr="003A5471">
        <w:rPr>
          <w:b/>
          <w:sz w:val="24"/>
          <w:szCs w:val="24"/>
        </w:rPr>
        <w:t>și</w:t>
      </w:r>
      <w:proofErr w:type="spellEnd"/>
      <w:r w:rsidRPr="003A5471">
        <w:rPr>
          <w:b/>
          <w:sz w:val="24"/>
          <w:szCs w:val="24"/>
        </w:rPr>
        <w:t xml:space="preserve"> nota </w:t>
      </w:r>
    </w:p>
    <w:p w14:paraId="49343BCF" w14:textId="77777777" w:rsidR="00B81C20" w:rsidRPr="003A5471" w:rsidRDefault="004B628A" w:rsidP="00E53F07">
      <w:pPr>
        <w:shd w:val="clear" w:color="auto" w:fill="DAEEF3" w:themeFill="accent5" w:themeFillTint="33"/>
        <w:spacing w:line="0" w:lineRule="atLeast"/>
        <w:jc w:val="both"/>
        <w:rPr>
          <w:b/>
          <w:sz w:val="24"/>
          <w:szCs w:val="24"/>
        </w:rPr>
      </w:pPr>
      <w:r w:rsidRPr="003A5471">
        <w:rPr>
          <w:b/>
          <w:sz w:val="24"/>
          <w:szCs w:val="24"/>
        </w:rPr>
        <w:t>10 la</w:t>
      </w:r>
      <w:r w:rsid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purtare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în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anul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ș</w:t>
      </w:r>
      <w:r w:rsidR="00B81C20" w:rsidRPr="003A5471">
        <w:rPr>
          <w:b/>
          <w:sz w:val="24"/>
          <w:szCs w:val="24"/>
        </w:rPr>
        <w:t>colar</w:t>
      </w:r>
      <w:proofErr w:type="spellEnd"/>
      <w:r w:rsidR="00B81C20" w:rsidRPr="003A5471">
        <w:rPr>
          <w:b/>
          <w:sz w:val="24"/>
          <w:szCs w:val="24"/>
        </w:rPr>
        <w:t xml:space="preserve"> anterior, </w:t>
      </w:r>
      <w:proofErr w:type="spellStart"/>
      <w:r w:rsidR="00B81C20" w:rsidRPr="003A5471">
        <w:rPr>
          <w:b/>
          <w:sz w:val="24"/>
          <w:szCs w:val="24"/>
        </w:rPr>
        <w:t>respectiv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în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primul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semestru</w:t>
      </w:r>
      <w:proofErr w:type="spellEnd"/>
      <w:r w:rsidR="00B81C20" w:rsidRPr="003A5471">
        <w:rPr>
          <w:b/>
          <w:sz w:val="24"/>
          <w:szCs w:val="24"/>
        </w:rPr>
        <w:t xml:space="preserve"> al </w:t>
      </w:r>
      <w:proofErr w:type="spellStart"/>
      <w:r w:rsidR="00B81C20" w:rsidRPr="003A5471">
        <w:rPr>
          <w:b/>
          <w:sz w:val="24"/>
          <w:szCs w:val="24"/>
        </w:rPr>
        <w:t>anului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școlar</w:t>
      </w:r>
      <w:proofErr w:type="spellEnd"/>
      <w:r w:rsidRPr="003A5471">
        <w:rPr>
          <w:b/>
          <w:sz w:val="24"/>
          <w:szCs w:val="24"/>
        </w:rPr>
        <w:t xml:space="preserve">, </w:t>
      </w:r>
      <w:proofErr w:type="spellStart"/>
      <w:r w:rsidRPr="003A5471">
        <w:rPr>
          <w:b/>
          <w:sz w:val="24"/>
          <w:szCs w:val="24"/>
        </w:rPr>
        <w:t>pentru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elevii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aflați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în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clasele</w:t>
      </w:r>
      <w:proofErr w:type="spellEnd"/>
      <w:r w:rsidRPr="003A5471">
        <w:rPr>
          <w:b/>
          <w:sz w:val="24"/>
          <w:szCs w:val="24"/>
        </w:rPr>
        <w:t xml:space="preserve"> de </w:t>
      </w:r>
      <w:proofErr w:type="spellStart"/>
      <w:r w:rsidRPr="003A5471">
        <w:rPr>
          <w:b/>
          <w:sz w:val="24"/>
          <w:szCs w:val="24"/>
        </w:rPr>
        <w:t>început</w:t>
      </w:r>
      <w:proofErr w:type="spellEnd"/>
      <w:r w:rsidRPr="003A5471">
        <w:rPr>
          <w:b/>
          <w:sz w:val="24"/>
          <w:szCs w:val="24"/>
        </w:rPr>
        <w:t xml:space="preserve"> ale </w:t>
      </w:r>
      <w:proofErr w:type="spellStart"/>
      <w:r w:rsidRPr="003A5471">
        <w:rPr>
          <w:b/>
          <w:sz w:val="24"/>
          <w:szCs w:val="24"/>
        </w:rPr>
        <w:t>învăț</w:t>
      </w:r>
      <w:r w:rsidR="00B81C20" w:rsidRPr="003A5471">
        <w:rPr>
          <w:b/>
          <w:sz w:val="24"/>
          <w:szCs w:val="24"/>
        </w:rPr>
        <w:t>ământului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gimnazial</w:t>
      </w:r>
      <w:proofErr w:type="spellEnd"/>
      <w:r w:rsidR="00B81C20" w:rsidRPr="003A5471">
        <w:rPr>
          <w:b/>
          <w:sz w:val="24"/>
          <w:szCs w:val="24"/>
        </w:rPr>
        <w:t xml:space="preserve">, </w:t>
      </w:r>
      <w:proofErr w:type="spellStart"/>
      <w:r w:rsidR="00B81C20" w:rsidRPr="003A5471">
        <w:rPr>
          <w:b/>
          <w:sz w:val="24"/>
          <w:szCs w:val="24"/>
        </w:rPr>
        <w:t>liceal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sau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profesional</w:t>
      </w:r>
      <w:proofErr w:type="spellEnd"/>
      <w:r w:rsidR="00B81C20" w:rsidRPr="003A5471">
        <w:rPr>
          <w:b/>
          <w:sz w:val="24"/>
          <w:szCs w:val="24"/>
        </w:rPr>
        <w:t>;</w:t>
      </w:r>
    </w:p>
    <w:p w14:paraId="73E7463E" w14:textId="77777777" w:rsidR="00B81C20" w:rsidRPr="006765FE" w:rsidRDefault="00B81C20" w:rsidP="00B81C20">
      <w:pPr>
        <w:spacing w:line="17" w:lineRule="exact"/>
        <w:jc w:val="both"/>
        <w:rPr>
          <w:sz w:val="24"/>
          <w:szCs w:val="24"/>
        </w:rPr>
      </w:pPr>
    </w:p>
    <w:p w14:paraId="0A7EB4C2" w14:textId="77777777" w:rsidR="003A5471" w:rsidRDefault="004B628A" w:rsidP="004B628A">
      <w:pPr>
        <w:widowControl/>
        <w:numPr>
          <w:ilvl w:val="0"/>
          <w:numId w:val="19"/>
        </w:numPr>
        <w:tabs>
          <w:tab w:val="left" w:pos="943"/>
        </w:tabs>
        <w:autoSpaceDE/>
        <w:autoSpaceDN/>
        <w:spacing w:line="234" w:lineRule="auto"/>
        <w:ind w:left="360" w:right="1240" w:firstLine="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obț</w:t>
      </w:r>
      <w:r w:rsidR="00B81C20" w:rsidRPr="006765FE">
        <w:rPr>
          <w:sz w:val="24"/>
          <w:szCs w:val="24"/>
        </w:rPr>
        <w:t>inut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locuril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I, II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III la </w:t>
      </w:r>
      <w:proofErr w:type="spellStart"/>
      <w:r>
        <w:rPr>
          <w:sz w:val="24"/>
          <w:szCs w:val="24"/>
        </w:rPr>
        <w:t>etapele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județ</w:t>
      </w:r>
      <w:r w:rsidR="00B81C20" w:rsidRPr="006765FE">
        <w:rPr>
          <w:sz w:val="24"/>
          <w:szCs w:val="24"/>
        </w:rPr>
        <w:t>ene</w:t>
      </w:r>
      <w:proofErr w:type="spellEnd"/>
      <w:r w:rsidR="00B81C20" w:rsidRPr="006765FE">
        <w:rPr>
          <w:sz w:val="24"/>
          <w:szCs w:val="24"/>
        </w:rPr>
        <w:t xml:space="preserve"> ale </w:t>
      </w:r>
      <w:proofErr w:type="spellStart"/>
      <w:r w:rsidR="00B81C20" w:rsidRPr="006765FE">
        <w:rPr>
          <w:sz w:val="24"/>
          <w:szCs w:val="24"/>
        </w:rPr>
        <w:t>olimpiadelor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="00B81C20" w:rsidRPr="006765FE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</w:p>
    <w:p w14:paraId="39E9303F" w14:textId="77777777" w:rsidR="00B81C20" w:rsidRPr="004B628A" w:rsidRDefault="004B628A" w:rsidP="003A5471">
      <w:pPr>
        <w:widowControl/>
        <w:tabs>
          <w:tab w:val="left" w:pos="943"/>
        </w:tabs>
        <w:autoSpaceDE/>
        <w:autoSpaceDN/>
        <w:spacing w:line="234" w:lineRule="auto"/>
        <w:ind w:right="1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concursurilor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școlare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naț</w:t>
      </w:r>
      <w:r w:rsidR="00B81C20" w:rsidRPr="004B628A">
        <w:rPr>
          <w:sz w:val="24"/>
          <w:szCs w:val="24"/>
        </w:rPr>
        <w:t>ionale</w:t>
      </w:r>
      <w:proofErr w:type="spellEnd"/>
      <w:r w:rsidR="00B81C20" w:rsidRPr="004B628A">
        <w:rPr>
          <w:sz w:val="24"/>
          <w:szCs w:val="24"/>
        </w:rPr>
        <w:t xml:space="preserve"> </w:t>
      </w:r>
      <w:proofErr w:type="spellStart"/>
      <w:r w:rsidR="00B81C20" w:rsidRPr="004B628A">
        <w:rPr>
          <w:sz w:val="24"/>
          <w:szCs w:val="24"/>
        </w:rPr>
        <w:t>organizate</w:t>
      </w:r>
      <w:proofErr w:type="spellEnd"/>
      <w:r w:rsidR="00B81C20" w:rsidRPr="004B628A">
        <w:rPr>
          <w:sz w:val="24"/>
          <w:szCs w:val="24"/>
        </w:rPr>
        <w:t xml:space="preserve"> de </w:t>
      </w:r>
      <w:proofErr w:type="spellStart"/>
      <w:r w:rsidR="008860D7" w:rsidRPr="006B48DF">
        <w:rPr>
          <w:sz w:val="24"/>
          <w:szCs w:val="24"/>
        </w:rPr>
        <w:t>Ministerul</w:t>
      </w:r>
      <w:proofErr w:type="spellEnd"/>
      <w:r w:rsidR="008860D7" w:rsidRPr="006B48DF">
        <w:rPr>
          <w:sz w:val="24"/>
          <w:szCs w:val="24"/>
        </w:rPr>
        <w:t xml:space="preserve"> </w:t>
      </w:r>
      <w:proofErr w:type="spellStart"/>
      <w:proofErr w:type="gramStart"/>
      <w:r w:rsidR="008860D7" w:rsidRPr="006B48DF">
        <w:rPr>
          <w:sz w:val="24"/>
          <w:szCs w:val="24"/>
        </w:rPr>
        <w:t>Educației</w:t>
      </w:r>
      <w:proofErr w:type="spellEnd"/>
      <w:r w:rsidR="00B81C20" w:rsidRPr="004B628A">
        <w:rPr>
          <w:sz w:val="24"/>
          <w:szCs w:val="24"/>
        </w:rPr>
        <w:t>;</w:t>
      </w:r>
      <w:proofErr w:type="gramEnd"/>
    </w:p>
    <w:p w14:paraId="41ECBC73" w14:textId="77777777" w:rsidR="00B81C20" w:rsidRPr="006765FE" w:rsidRDefault="00B81C20" w:rsidP="00B81C20">
      <w:pPr>
        <w:spacing w:line="15" w:lineRule="exact"/>
        <w:jc w:val="both"/>
        <w:rPr>
          <w:sz w:val="24"/>
          <w:szCs w:val="24"/>
        </w:rPr>
      </w:pPr>
    </w:p>
    <w:p w14:paraId="32066045" w14:textId="77777777" w:rsidR="004B628A" w:rsidRDefault="004B628A" w:rsidP="004B628A">
      <w:pPr>
        <w:widowControl/>
        <w:numPr>
          <w:ilvl w:val="0"/>
          <w:numId w:val="19"/>
        </w:numPr>
        <w:tabs>
          <w:tab w:val="left" w:pos="926"/>
        </w:tabs>
        <w:autoSpaceDE/>
        <w:autoSpaceDN/>
        <w:spacing w:line="245" w:lineRule="auto"/>
        <w:ind w:left="360" w:right="500" w:firstLine="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obț</w:t>
      </w:r>
      <w:r w:rsidR="00B81C20" w:rsidRPr="006765FE">
        <w:rPr>
          <w:sz w:val="24"/>
          <w:szCs w:val="24"/>
        </w:rPr>
        <w:t>inut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locuril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I, II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III la </w:t>
      </w:r>
      <w:proofErr w:type="spellStart"/>
      <w:r>
        <w:rPr>
          <w:sz w:val="24"/>
          <w:szCs w:val="24"/>
        </w:rPr>
        <w:t>etapele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județene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competiț</w:t>
      </w:r>
      <w:r w:rsidR="00B81C20" w:rsidRPr="006765FE">
        <w:rPr>
          <w:sz w:val="24"/>
          <w:szCs w:val="24"/>
        </w:rPr>
        <w:t>iilor</w:t>
      </w:r>
      <w:proofErr w:type="spellEnd"/>
      <w:r w:rsidR="00B81C20" w:rsidRPr="006765FE">
        <w:rPr>
          <w:sz w:val="24"/>
          <w:szCs w:val="24"/>
        </w:rPr>
        <w:t>/</w:t>
      </w:r>
      <w:proofErr w:type="spellStart"/>
      <w:r w:rsidR="00B81C20" w:rsidRPr="006765FE">
        <w:rPr>
          <w:sz w:val="24"/>
          <w:szCs w:val="24"/>
        </w:rPr>
        <w:t>concursurilor</w:t>
      </w:r>
      <w:proofErr w:type="spellEnd"/>
      <w:r w:rsidR="00B81C20" w:rsidRPr="006765FE">
        <w:rPr>
          <w:sz w:val="24"/>
          <w:szCs w:val="24"/>
        </w:rPr>
        <w:t xml:space="preserve"> cultural</w:t>
      </w:r>
      <w:r>
        <w:rPr>
          <w:sz w:val="24"/>
          <w:szCs w:val="24"/>
        </w:rPr>
        <w:t xml:space="preserve"> </w:t>
      </w:r>
    </w:p>
    <w:p w14:paraId="39A7FE66" w14:textId="77777777" w:rsidR="00B81C20" w:rsidRPr="004B628A" w:rsidRDefault="00B81C20" w:rsidP="004B628A">
      <w:pPr>
        <w:widowControl/>
        <w:tabs>
          <w:tab w:val="left" w:pos="926"/>
        </w:tabs>
        <w:autoSpaceDE/>
        <w:autoSpaceDN/>
        <w:spacing w:line="245" w:lineRule="auto"/>
        <w:ind w:right="50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artistice</w:t>
      </w:r>
      <w:proofErr w:type="spellEnd"/>
      <w:r w:rsidRPr="006765FE">
        <w:rPr>
          <w:sz w:val="24"/>
          <w:szCs w:val="24"/>
        </w:rPr>
        <w:t xml:space="preserve">, cu </w:t>
      </w:r>
      <w:proofErr w:type="spellStart"/>
      <w:r w:rsidRPr="006765FE">
        <w:rPr>
          <w:sz w:val="24"/>
          <w:szCs w:val="24"/>
        </w:rPr>
        <w:t>caracter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sportiv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sau</w:t>
      </w:r>
      <w:proofErr w:type="spellEnd"/>
      <w:r w:rsidRPr="006765FE">
        <w:rPr>
          <w:sz w:val="24"/>
          <w:szCs w:val="24"/>
        </w:rPr>
        <w:t xml:space="preserve"> cu </w:t>
      </w:r>
      <w:proofErr w:type="spellStart"/>
      <w:r w:rsidR="003A5471">
        <w:rPr>
          <w:sz w:val="24"/>
          <w:szCs w:val="24"/>
        </w:rPr>
        <w:t>c</w:t>
      </w:r>
      <w:r w:rsidR="004B628A">
        <w:rPr>
          <w:sz w:val="24"/>
          <w:szCs w:val="24"/>
        </w:rPr>
        <w:t>aracter</w:t>
      </w:r>
      <w:proofErr w:type="spellEnd"/>
      <w:r w:rsidR="004B628A">
        <w:rPr>
          <w:sz w:val="24"/>
          <w:szCs w:val="24"/>
        </w:rPr>
        <w:t xml:space="preserve"> </w:t>
      </w:r>
      <w:proofErr w:type="spellStart"/>
      <w:r w:rsidRPr="004B628A">
        <w:rPr>
          <w:sz w:val="24"/>
          <w:szCs w:val="24"/>
        </w:rPr>
        <w:t>tehnico</w:t>
      </w:r>
      <w:proofErr w:type="spellEnd"/>
      <w:r w:rsidR="004B628A">
        <w:rPr>
          <w:sz w:val="24"/>
          <w:szCs w:val="24"/>
        </w:rPr>
        <w:t xml:space="preserve"> </w:t>
      </w:r>
      <w:proofErr w:type="spellStart"/>
      <w:r w:rsidR="004B628A">
        <w:rPr>
          <w:sz w:val="24"/>
          <w:szCs w:val="24"/>
        </w:rPr>
        <w:t>științific</w:t>
      </w:r>
      <w:proofErr w:type="spellEnd"/>
      <w:r w:rsidR="004B628A">
        <w:rPr>
          <w:sz w:val="24"/>
          <w:szCs w:val="24"/>
        </w:rPr>
        <w:t xml:space="preserve">, de </w:t>
      </w:r>
      <w:proofErr w:type="spellStart"/>
      <w:r w:rsidR="004B628A">
        <w:rPr>
          <w:sz w:val="24"/>
          <w:szCs w:val="24"/>
        </w:rPr>
        <w:t>nivel</w:t>
      </w:r>
      <w:proofErr w:type="spellEnd"/>
      <w:r w:rsidR="004B628A">
        <w:rPr>
          <w:sz w:val="24"/>
          <w:szCs w:val="24"/>
        </w:rPr>
        <w:t xml:space="preserve"> </w:t>
      </w:r>
      <w:proofErr w:type="spellStart"/>
      <w:r w:rsidR="004B628A">
        <w:rPr>
          <w:sz w:val="24"/>
          <w:szCs w:val="24"/>
        </w:rPr>
        <w:t>național</w:t>
      </w:r>
      <w:proofErr w:type="spellEnd"/>
      <w:r w:rsidR="004B628A">
        <w:rPr>
          <w:sz w:val="24"/>
          <w:szCs w:val="24"/>
        </w:rPr>
        <w:t xml:space="preserve">, </w:t>
      </w:r>
      <w:proofErr w:type="spellStart"/>
      <w:r w:rsidR="004B628A">
        <w:rPr>
          <w:sz w:val="24"/>
          <w:szCs w:val="24"/>
        </w:rPr>
        <w:t>organizate</w:t>
      </w:r>
      <w:proofErr w:type="spellEnd"/>
      <w:r w:rsidR="004B628A">
        <w:rPr>
          <w:sz w:val="24"/>
          <w:szCs w:val="24"/>
        </w:rPr>
        <w:t xml:space="preserve"> d</w:t>
      </w:r>
      <w:r w:rsidR="008860D7">
        <w:rPr>
          <w:sz w:val="24"/>
          <w:szCs w:val="24"/>
        </w:rPr>
        <w:t xml:space="preserve">e </w:t>
      </w:r>
      <w:proofErr w:type="spellStart"/>
      <w:r w:rsidR="008860D7" w:rsidRPr="006B48DF">
        <w:rPr>
          <w:sz w:val="24"/>
          <w:szCs w:val="24"/>
        </w:rPr>
        <w:t>Ministerul</w:t>
      </w:r>
      <w:proofErr w:type="spellEnd"/>
      <w:r w:rsidR="008860D7" w:rsidRPr="006B48DF">
        <w:rPr>
          <w:sz w:val="24"/>
          <w:szCs w:val="24"/>
        </w:rPr>
        <w:t xml:space="preserve"> </w:t>
      </w:r>
      <w:proofErr w:type="spellStart"/>
      <w:r w:rsidR="008860D7" w:rsidRPr="006B48DF">
        <w:rPr>
          <w:sz w:val="24"/>
          <w:szCs w:val="24"/>
        </w:rPr>
        <w:t>Educației</w:t>
      </w:r>
      <w:proofErr w:type="spellEnd"/>
      <w:r w:rsidRPr="004B628A">
        <w:rPr>
          <w:sz w:val="24"/>
          <w:szCs w:val="24"/>
        </w:rPr>
        <w:t>.</w:t>
      </w:r>
    </w:p>
    <w:p w14:paraId="7CD765E5" w14:textId="77777777" w:rsidR="00B81C20" w:rsidRPr="006765FE" w:rsidRDefault="00B81C20" w:rsidP="00B81C20">
      <w:pPr>
        <w:spacing w:line="15" w:lineRule="exact"/>
        <w:jc w:val="both"/>
        <w:rPr>
          <w:sz w:val="24"/>
          <w:szCs w:val="24"/>
        </w:rPr>
      </w:pPr>
    </w:p>
    <w:p w14:paraId="6E6CF009" w14:textId="77777777" w:rsidR="003A5471" w:rsidRDefault="004B628A" w:rsidP="00F22C95">
      <w:pPr>
        <w:widowControl/>
        <w:numPr>
          <w:ilvl w:val="0"/>
          <w:numId w:val="20"/>
        </w:numPr>
        <w:shd w:val="clear" w:color="auto" w:fill="EAF1DD" w:themeFill="accent3" w:themeFillTint="33"/>
        <w:tabs>
          <w:tab w:val="left" w:pos="1037"/>
        </w:tabs>
        <w:autoSpaceDE/>
        <w:autoSpaceDN/>
        <w:spacing w:line="237" w:lineRule="auto"/>
        <w:ind w:left="360" w:right="540" w:firstLine="279"/>
        <w:jc w:val="both"/>
        <w:rPr>
          <w:b/>
          <w:sz w:val="24"/>
          <w:szCs w:val="24"/>
        </w:rPr>
      </w:pPr>
      <w:proofErr w:type="spellStart"/>
      <w:r w:rsidRPr="003A5471">
        <w:rPr>
          <w:b/>
          <w:sz w:val="24"/>
          <w:szCs w:val="24"/>
        </w:rPr>
        <w:t>Bursele</w:t>
      </w:r>
      <w:proofErr w:type="spellEnd"/>
      <w:r w:rsidRPr="003A5471">
        <w:rPr>
          <w:b/>
          <w:sz w:val="24"/>
          <w:szCs w:val="24"/>
        </w:rPr>
        <w:t xml:space="preserve"> de merit </w:t>
      </w:r>
      <w:proofErr w:type="spellStart"/>
      <w:r w:rsidRPr="003A5471">
        <w:rPr>
          <w:b/>
          <w:sz w:val="24"/>
          <w:szCs w:val="24"/>
        </w:rPr>
        <w:t>obț</w:t>
      </w:r>
      <w:r w:rsidR="00B81C20" w:rsidRPr="003A5471">
        <w:rPr>
          <w:b/>
          <w:sz w:val="24"/>
          <w:szCs w:val="24"/>
        </w:rPr>
        <w:t>inute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în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baza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prevederilor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alin</w:t>
      </w:r>
      <w:proofErr w:type="spellEnd"/>
      <w:r w:rsidR="00B81C20" w:rsidRPr="003A5471">
        <w:rPr>
          <w:b/>
          <w:sz w:val="24"/>
          <w:szCs w:val="24"/>
        </w:rPr>
        <w:t>.</w:t>
      </w:r>
      <w:r w:rsidR="003A5471">
        <w:rPr>
          <w:b/>
          <w:sz w:val="24"/>
          <w:szCs w:val="24"/>
        </w:rPr>
        <w:t xml:space="preserve"> (1) lit. a) se </w:t>
      </w:r>
      <w:proofErr w:type="spellStart"/>
      <w:r w:rsidR="003A5471">
        <w:rPr>
          <w:b/>
          <w:sz w:val="24"/>
          <w:szCs w:val="24"/>
        </w:rPr>
        <w:t>acordă</w:t>
      </w:r>
      <w:proofErr w:type="spellEnd"/>
      <w:r w:rsidR="003A5471">
        <w:rPr>
          <w:b/>
          <w:sz w:val="24"/>
          <w:szCs w:val="24"/>
        </w:rPr>
        <w:t xml:space="preserve"> </w:t>
      </w:r>
      <w:proofErr w:type="spellStart"/>
      <w:r w:rsidR="003A5471">
        <w:rPr>
          <w:b/>
          <w:sz w:val="24"/>
          <w:szCs w:val="24"/>
        </w:rPr>
        <w:t>începând</w:t>
      </w:r>
      <w:proofErr w:type="spellEnd"/>
    </w:p>
    <w:p w14:paraId="64416E32" w14:textId="77777777" w:rsidR="00B81C20" w:rsidRPr="003A5471" w:rsidRDefault="00B81C20" w:rsidP="00F22C95">
      <w:pPr>
        <w:widowControl/>
        <w:shd w:val="clear" w:color="auto" w:fill="EAF1DD" w:themeFill="accent3" w:themeFillTint="33"/>
        <w:tabs>
          <w:tab w:val="left" w:pos="1037"/>
        </w:tabs>
        <w:autoSpaceDE/>
        <w:autoSpaceDN/>
        <w:spacing w:line="237" w:lineRule="auto"/>
        <w:ind w:right="540"/>
        <w:jc w:val="both"/>
        <w:rPr>
          <w:b/>
          <w:sz w:val="24"/>
          <w:szCs w:val="24"/>
        </w:rPr>
      </w:pPr>
      <w:r w:rsidRPr="003A5471">
        <w:rPr>
          <w:b/>
          <w:sz w:val="24"/>
          <w:szCs w:val="24"/>
        </w:rPr>
        <w:t xml:space="preserve">cu </w:t>
      </w:r>
      <w:proofErr w:type="spellStart"/>
      <w:r w:rsidRPr="003A5471">
        <w:rPr>
          <w:b/>
          <w:sz w:val="24"/>
          <w:szCs w:val="24"/>
        </w:rPr>
        <w:t>semestrul</w:t>
      </w:r>
      <w:proofErr w:type="spellEnd"/>
      <w:r w:rsidRPr="003A5471">
        <w:rPr>
          <w:b/>
          <w:sz w:val="24"/>
          <w:szCs w:val="24"/>
        </w:rPr>
        <w:t xml:space="preserve"> al II</w:t>
      </w:r>
      <w:r w:rsidR="00F22C95" w:rsidRPr="003A5471">
        <w:rPr>
          <w:b/>
          <w:sz w:val="24"/>
          <w:szCs w:val="24"/>
        </w:rPr>
        <w:t xml:space="preserve"> lea </w:t>
      </w:r>
      <w:proofErr w:type="spellStart"/>
      <w:r w:rsidR="00F22C95" w:rsidRPr="003A5471">
        <w:rPr>
          <w:b/>
          <w:sz w:val="24"/>
          <w:szCs w:val="24"/>
        </w:rPr>
        <w:t>pentru</w:t>
      </w:r>
      <w:proofErr w:type="spellEnd"/>
      <w:r w:rsidR="00F22C95" w:rsidRPr="003A5471">
        <w:rPr>
          <w:b/>
          <w:sz w:val="24"/>
          <w:szCs w:val="24"/>
        </w:rPr>
        <w:t xml:space="preserve"> </w:t>
      </w:r>
      <w:proofErr w:type="spellStart"/>
      <w:r w:rsidR="00F22C95" w:rsidRPr="003A5471">
        <w:rPr>
          <w:b/>
          <w:sz w:val="24"/>
          <w:szCs w:val="24"/>
        </w:rPr>
        <w:t>elevii</w:t>
      </w:r>
      <w:proofErr w:type="spellEnd"/>
      <w:r w:rsidR="00F22C95" w:rsidRPr="003A5471">
        <w:rPr>
          <w:b/>
          <w:sz w:val="24"/>
          <w:szCs w:val="24"/>
        </w:rPr>
        <w:t xml:space="preserve"> </w:t>
      </w:r>
      <w:proofErr w:type="spellStart"/>
      <w:r w:rsidR="00F22C95" w:rsidRPr="003A5471">
        <w:rPr>
          <w:b/>
          <w:sz w:val="24"/>
          <w:szCs w:val="24"/>
        </w:rPr>
        <w:t>aflaț</w:t>
      </w:r>
      <w:r w:rsidRPr="003A5471">
        <w:rPr>
          <w:b/>
          <w:sz w:val="24"/>
          <w:szCs w:val="24"/>
        </w:rPr>
        <w:t>i</w:t>
      </w:r>
      <w:proofErr w:type="spellEnd"/>
      <w:r w:rsidR="00F22C95" w:rsidRPr="003A5471">
        <w:rPr>
          <w:b/>
          <w:sz w:val="24"/>
          <w:szCs w:val="24"/>
        </w:rPr>
        <w:t xml:space="preserve"> </w:t>
      </w:r>
      <w:proofErr w:type="spellStart"/>
      <w:r w:rsidR="00F22C95" w:rsidRPr="003A5471">
        <w:rPr>
          <w:b/>
          <w:sz w:val="24"/>
          <w:szCs w:val="24"/>
        </w:rPr>
        <w:t>în</w:t>
      </w:r>
      <w:proofErr w:type="spellEnd"/>
      <w:r w:rsidR="00F22C95" w:rsidRPr="003A5471">
        <w:rPr>
          <w:b/>
          <w:sz w:val="24"/>
          <w:szCs w:val="24"/>
        </w:rPr>
        <w:t xml:space="preserve"> </w:t>
      </w:r>
      <w:proofErr w:type="spellStart"/>
      <w:r w:rsidR="00F22C95" w:rsidRPr="003A5471">
        <w:rPr>
          <w:b/>
          <w:sz w:val="24"/>
          <w:szCs w:val="24"/>
        </w:rPr>
        <w:t>clasele</w:t>
      </w:r>
      <w:proofErr w:type="spellEnd"/>
      <w:r w:rsidR="00F22C95" w:rsidRPr="003A5471">
        <w:rPr>
          <w:b/>
          <w:sz w:val="24"/>
          <w:szCs w:val="24"/>
        </w:rPr>
        <w:t xml:space="preserve"> de </w:t>
      </w:r>
      <w:proofErr w:type="spellStart"/>
      <w:r w:rsidR="00F22C95" w:rsidRPr="003A5471">
        <w:rPr>
          <w:b/>
          <w:sz w:val="24"/>
          <w:szCs w:val="24"/>
        </w:rPr>
        <w:t>început</w:t>
      </w:r>
      <w:proofErr w:type="spellEnd"/>
      <w:r w:rsidR="00F22C95" w:rsidRPr="003A5471">
        <w:rPr>
          <w:b/>
          <w:sz w:val="24"/>
          <w:szCs w:val="24"/>
        </w:rPr>
        <w:t xml:space="preserve"> ale </w:t>
      </w:r>
      <w:proofErr w:type="spellStart"/>
      <w:r w:rsidR="00F22C95" w:rsidRPr="003A5471">
        <w:rPr>
          <w:b/>
          <w:sz w:val="24"/>
          <w:szCs w:val="24"/>
        </w:rPr>
        <w:t>învăț</w:t>
      </w:r>
      <w:r w:rsidRPr="003A5471">
        <w:rPr>
          <w:b/>
          <w:sz w:val="24"/>
          <w:szCs w:val="24"/>
        </w:rPr>
        <w:t>ământului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gimnazial</w:t>
      </w:r>
      <w:proofErr w:type="spellEnd"/>
      <w:r w:rsidRPr="003A5471">
        <w:rPr>
          <w:b/>
          <w:sz w:val="24"/>
          <w:szCs w:val="24"/>
        </w:rPr>
        <w:t xml:space="preserve">, </w:t>
      </w:r>
      <w:proofErr w:type="spellStart"/>
      <w:r w:rsidRPr="003A5471">
        <w:rPr>
          <w:b/>
          <w:sz w:val="24"/>
          <w:szCs w:val="24"/>
        </w:rPr>
        <w:t>liceal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sau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profesional</w:t>
      </w:r>
      <w:proofErr w:type="spellEnd"/>
      <w:r w:rsidRPr="003A5471">
        <w:rPr>
          <w:b/>
          <w:sz w:val="24"/>
          <w:szCs w:val="24"/>
        </w:rPr>
        <w:t xml:space="preserve">, </w:t>
      </w:r>
      <w:proofErr w:type="spellStart"/>
      <w:r w:rsidRPr="003A5471">
        <w:rPr>
          <w:b/>
          <w:sz w:val="24"/>
          <w:szCs w:val="24"/>
        </w:rPr>
        <w:t>respectiv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începând</w:t>
      </w:r>
      <w:proofErr w:type="spellEnd"/>
      <w:r w:rsidRPr="003A5471">
        <w:rPr>
          <w:b/>
          <w:sz w:val="24"/>
          <w:szCs w:val="24"/>
        </w:rPr>
        <w:t xml:space="preserve"> cu </w:t>
      </w:r>
      <w:proofErr w:type="spellStart"/>
      <w:r w:rsidR="00F22C95" w:rsidRPr="003A5471">
        <w:rPr>
          <w:b/>
          <w:sz w:val="24"/>
          <w:szCs w:val="24"/>
        </w:rPr>
        <w:t>semestrul</w:t>
      </w:r>
      <w:proofErr w:type="spellEnd"/>
      <w:r w:rsidR="00F22C95" w:rsidRPr="003A5471">
        <w:rPr>
          <w:b/>
          <w:sz w:val="24"/>
          <w:szCs w:val="24"/>
        </w:rPr>
        <w:t xml:space="preserve"> I, </w:t>
      </w:r>
      <w:proofErr w:type="spellStart"/>
      <w:r w:rsidR="00F22C95" w:rsidRPr="003A5471">
        <w:rPr>
          <w:b/>
          <w:sz w:val="24"/>
          <w:szCs w:val="24"/>
        </w:rPr>
        <w:t>pentru</w:t>
      </w:r>
      <w:proofErr w:type="spellEnd"/>
      <w:r w:rsidR="00F22C95" w:rsidRPr="003A5471">
        <w:rPr>
          <w:b/>
          <w:sz w:val="24"/>
          <w:szCs w:val="24"/>
        </w:rPr>
        <w:t xml:space="preserve"> </w:t>
      </w:r>
      <w:proofErr w:type="spellStart"/>
      <w:r w:rsidR="00F22C95" w:rsidRPr="003A5471">
        <w:rPr>
          <w:b/>
          <w:sz w:val="24"/>
          <w:szCs w:val="24"/>
        </w:rPr>
        <w:t>elevii</w:t>
      </w:r>
      <w:proofErr w:type="spellEnd"/>
      <w:r w:rsidR="00F22C95" w:rsidRPr="003A5471">
        <w:rPr>
          <w:b/>
          <w:sz w:val="24"/>
          <w:szCs w:val="24"/>
        </w:rPr>
        <w:t xml:space="preserve"> </w:t>
      </w:r>
      <w:proofErr w:type="spellStart"/>
      <w:r w:rsidR="00F22C95" w:rsidRPr="003A5471">
        <w:rPr>
          <w:b/>
          <w:sz w:val="24"/>
          <w:szCs w:val="24"/>
        </w:rPr>
        <w:t>aflați</w:t>
      </w:r>
      <w:proofErr w:type="spellEnd"/>
      <w:r w:rsidR="00F22C95" w:rsidRPr="003A5471">
        <w:rPr>
          <w:b/>
          <w:sz w:val="24"/>
          <w:szCs w:val="24"/>
        </w:rPr>
        <w:t xml:space="preserve"> </w:t>
      </w:r>
      <w:proofErr w:type="spellStart"/>
      <w:r w:rsidR="00F22C95" w:rsidRPr="003A5471">
        <w:rPr>
          <w:b/>
          <w:sz w:val="24"/>
          <w:szCs w:val="24"/>
        </w:rPr>
        <w:t>în</w:t>
      </w:r>
      <w:proofErr w:type="spellEnd"/>
      <w:r w:rsidR="00F22C95" w:rsidRPr="003A5471">
        <w:rPr>
          <w:b/>
          <w:sz w:val="24"/>
          <w:szCs w:val="24"/>
        </w:rPr>
        <w:t xml:space="preserve"> </w:t>
      </w:r>
      <w:proofErr w:type="spellStart"/>
      <w:r w:rsidR="00F22C95" w:rsidRPr="003A5471">
        <w:rPr>
          <w:b/>
          <w:sz w:val="24"/>
          <w:szCs w:val="24"/>
        </w:rPr>
        <w:t>celelalte</w:t>
      </w:r>
      <w:proofErr w:type="spellEnd"/>
      <w:r w:rsidR="00F22C95" w:rsidRPr="003A5471">
        <w:rPr>
          <w:b/>
          <w:sz w:val="24"/>
          <w:szCs w:val="24"/>
        </w:rPr>
        <w:t xml:space="preserve"> </w:t>
      </w:r>
      <w:proofErr w:type="spellStart"/>
      <w:r w:rsidR="00F22C95" w:rsidRPr="003A5471">
        <w:rPr>
          <w:b/>
          <w:sz w:val="24"/>
          <w:szCs w:val="24"/>
        </w:rPr>
        <w:t>clase</w:t>
      </w:r>
      <w:proofErr w:type="spellEnd"/>
      <w:r w:rsidR="00F22C95" w:rsidRPr="003A5471">
        <w:rPr>
          <w:b/>
          <w:sz w:val="24"/>
          <w:szCs w:val="24"/>
        </w:rPr>
        <w:t xml:space="preserve"> ale </w:t>
      </w:r>
      <w:proofErr w:type="spellStart"/>
      <w:r w:rsidR="00F22C95" w:rsidRPr="003A5471">
        <w:rPr>
          <w:b/>
          <w:sz w:val="24"/>
          <w:szCs w:val="24"/>
        </w:rPr>
        <w:t>învăț</w:t>
      </w:r>
      <w:r w:rsidRPr="003A5471">
        <w:rPr>
          <w:b/>
          <w:sz w:val="24"/>
          <w:szCs w:val="24"/>
        </w:rPr>
        <w:t>ământului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gimnazial</w:t>
      </w:r>
      <w:proofErr w:type="spellEnd"/>
      <w:r w:rsidRPr="003A5471">
        <w:rPr>
          <w:b/>
          <w:sz w:val="24"/>
          <w:szCs w:val="24"/>
        </w:rPr>
        <w:t xml:space="preserve">, </w:t>
      </w:r>
      <w:proofErr w:type="spellStart"/>
      <w:r w:rsidRPr="003A5471">
        <w:rPr>
          <w:b/>
          <w:sz w:val="24"/>
          <w:szCs w:val="24"/>
        </w:rPr>
        <w:t>liceal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sau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profesional</w:t>
      </w:r>
      <w:proofErr w:type="spellEnd"/>
      <w:r w:rsidRPr="003A5471">
        <w:rPr>
          <w:b/>
          <w:sz w:val="24"/>
          <w:szCs w:val="24"/>
        </w:rPr>
        <w:t>.</w:t>
      </w:r>
    </w:p>
    <w:p w14:paraId="3D2D67C7" w14:textId="77777777" w:rsidR="00B81C20" w:rsidRPr="006765FE" w:rsidRDefault="00B81C20" w:rsidP="00B81C20">
      <w:pPr>
        <w:spacing w:line="18" w:lineRule="exact"/>
        <w:jc w:val="both"/>
        <w:rPr>
          <w:sz w:val="24"/>
          <w:szCs w:val="24"/>
        </w:rPr>
      </w:pPr>
    </w:p>
    <w:p w14:paraId="11F3218D" w14:textId="77777777" w:rsidR="00F22C95" w:rsidRDefault="00B81C20" w:rsidP="00F22C95">
      <w:pPr>
        <w:widowControl/>
        <w:numPr>
          <w:ilvl w:val="0"/>
          <w:numId w:val="20"/>
        </w:numPr>
        <w:shd w:val="clear" w:color="auto" w:fill="DAEEF3" w:themeFill="accent5" w:themeFillTint="33"/>
        <w:tabs>
          <w:tab w:val="left" w:pos="1037"/>
        </w:tabs>
        <w:autoSpaceDE/>
        <w:autoSpaceDN/>
        <w:spacing w:line="236" w:lineRule="auto"/>
        <w:ind w:left="360" w:right="40" w:firstLine="279"/>
        <w:jc w:val="both"/>
        <w:rPr>
          <w:sz w:val="24"/>
          <w:szCs w:val="24"/>
        </w:rPr>
      </w:pPr>
      <w:r w:rsidRPr="006765FE">
        <w:rPr>
          <w:sz w:val="24"/>
          <w:szCs w:val="24"/>
        </w:rPr>
        <w:t xml:space="preserve">Lista </w:t>
      </w:r>
      <w:proofErr w:type="spellStart"/>
      <w:r w:rsidRPr="006765FE">
        <w:rPr>
          <w:sz w:val="24"/>
          <w:szCs w:val="24"/>
        </w:rPr>
        <w:t>elevilor</w:t>
      </w:r>
      <w:proofErr w:type="spellEnd"/>
      <w:r w:rsidRPr="006765FE">
        <w:rPr>
          <w:sz w:val="24"/>
          <w:szCs w:val="24"/>
        </w:rPr>
        <w:t xml:space="preserve"> care </w:t>
      </w:r>
      <w:proofErr w:type="spellStart"/>
      <w:r w:rsidRPr="006765FE">
        <w:rPr>
          <w:sz w:val="24"/>
          <w:szCs w:val="24"/>
        </w:rPr>
        <w:t>ben</w:t>
      </w:r>
      <w:r w:rsidR="00F22C95">
        <w:rPr>
          <w:sz w:val="24"/>
          <w:szCs w:val="24"/>
        </w:rPr>
        <w:t>eficiază</w:t>
      </w:r>
      <w:proofErr w:type="spellEnd"/>
      <w:r w:rsidR="00F22C95">
        <w:rPr>
          <w:sz w:val="24"/>
          <w:szCs w:val="24"/>
        </w:rPr>
        <w:t xml:space="preserve"> de </w:t>
      </w:r>
      <w:proofErr w:type="spellStart"/>
      <w:r w:rsidR="00F22C95">
        <w:rPr>
          <w:sz w:val="24"/>
          <w:szCs w:val="24"/>
        </w:rPr>
        <w:t>bursele</w:t>
      </w:r>
      <w:proofErr w:type="spellEnd"/>
      <w:r w:rsidR="00F22C95">
        <w:rPr>
          <w:sz w:val="24"/>
          <w:szCs w:val="24"/>
        </w:rPr>
        <w:t xml:space="preserve"> de merit </w:t>
      </w:r>
      <w:proofErr w:type="spellStart"/>
      <w:r w:rsidR="00F22C95">
        <w:rPr>
          <w:sz w:val="24"/>
          <w:szCs w:val="24"/>
        </w:rPr>
        <w:t>obț</w:t>
      </w:r>
      <w:r w:rsidRPr="006765FE">
        <w:rPr>
          <w:sz w:val="24"/>
          <w:szCs w:val="24"/>
        </w:rPr>
        <w:t>inute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în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ba</w:t>
      </w:r>
      <w:r w:rsidR="00F22C95">
        <w:rPr>
          <w:sz w:val="24"/>
          <w:szCs w:val="24"/>
        </w:rPr>
        <w:t>za</w:t>
      </w:r>
      <w:proofErr w:type="spellEnd"/>
      <w:r w:rsidR="00F22C95">
        <w:rPr>
          <w:sz w:val="24"/>
          <w:szCs w:val="24"/>
        </w:rPr>
        <w:t xml:space="preserve"> </w:t>
      </w:r>
      <w:proofErr w:type="spellStart"/>
      <w:r w:rsidR="00F22C95">
        <w:rPr>
          <w:sz w:val="24"/>
          <w:szCs w:val="24"/>
        </w:rPr>
        <w:t>prevederii</w:t>
      </w:r>
      <w:proofErr w:type="spellEnd"/>
      <w:r w:rsidR="00F22C95">
        <w:rPr>
          <w:sz w:val="24"/>
          <w:szCs w:val="24"/>
        </w:rPr>
        <w:t xml:space="preserve"> </w:t>
      </w:r>
      <w:proofErr w:type="spellStart"/>
      <w:r w:rsidR="00F22C95">
        <w:rPr>
          <w:sz w:val="24"/>
          <w:szCs w:val="24"/>
        </w:rPr>
        <w:t>alin</w:t>
      </w:r>
      <w:proofErr w:type="spellEnd"/>
      <w:r w:rsidR="00F22C95">
        <w:rPr>
          <w:sz w:val="24"/>
          <w:szCs w:val="24"/>
        </w:rPr>
        <w:t>. (1) lit. a)</w:t>
      </w:r>
    </w:p>
    <w:p w14:paraId="375AD30C" w14:textId="77777777" w:rsidR="00E53F07" w:rsidRPr="006765FE" w:rsidRDefault="00B81C20" w:rsidP="00F22C95">
      <w:pPr>
        <w:widowControl/>
        <w:shd w:val="clear" w:color="auto" w:fill="DAEEF3" w:themeFill="accent5" w:themeFillTint="33"/>
        <w:tabs>
          <w:tab w:val="left" w:pos="1037"/>
        </w:tabs>
        <w:autoSpaceDE/>
        <w:autoSpaceDN/>
        <w:spacing w:line="236" w:lineRule="auto"/>
        <w:ind w:right="4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est</w:t>
      </w:r>
      <w:r w:rsidR="00F22C95">
        <w:rPr>
          <w:sz w:val="24"/>
          <w:szCs w:val="24"/>
        </w:rPr>
        <w:t>e</w:t>
      </w:r>
      <w:proofErr w:type="spellEnd"/>
      <w:r w:rsidR="00F22C95">
        <w:rPr>
          <w:sz w:val="24"/>
          <w:szCs w:val="24"/>
        </w:rPr>
        <w:t xml:space="preserve"> </w:t>
      </w:r>
      <w:proofErr w:type="spellStart"/>
      <w:r w:rsidR="00F22C95">
        <w:rPr>
          <w:sz w:val="24"/>
          <w:szCs w:val="24"/>
        </w:rPr>
        <w:t>revizuită</w:t>
      </w:r>
      <w:proofErr w:type="spellEnd"/>
      <w:r w:rsidR="00F22C95">
        <w:rPr>
          <w:sz w:val="24"/>
          <w:szCs w:val="24"/>
        </w:rPr>
        <w:t xml:space="preserve"> semestrial, </w:t>
      </w:r>
      <w:proofErr w:type="spellStart"/>
      <w:r w:rsidR="00F22C95">
        <w:rPr>
          <w:sz w:val="24"/>
          <w:szCs w:val="24"/>
        </w:rPr>
        <w:t>în</w:t>
      </w:r>
      <w:proofErr w:type="spellEnd"/>
      <w:r w:rsidR="00F22C95">
        <w:rPr>
          <w:sz w:val="24"/>
          <w:szCs w:val="24"/>
        </w:rPr>
        <w:t xml:space="preserve"> </w:t>
      </w:r>
      <w:proofErr w:type="spellStart"/>
      <w:r w:rsidR="00F22C95">
        <w:rPr>
          <w:sz w:val="24"/>
          <w:szCs w:val="24"/>
        </w:rPr>
        <w:t>funcț</w:t>
      </w:r>
      <w:r w:rsidRPr="006765FE">
        <w:rPr>
          <w:sz w:val="24"/>
          <w:szCs w:val="24"/>
        </w:rPr>
        <w:t>ie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mo</w:t>
      </w:r>
      <w:r w:rsidR="00F22C95">
        <w:rPr>
          <w:sz w:val="24"/>
          <w:szCs w:val="24"/>
        </w:rPr>
        <w:t>dificările</w:t>
      </w:r>
      <w:proofErr w:type="spellEnd"/>
      <w:r w:rsidR="00F22C95">
        <w:rPr>
          <w:sz w:val="24"/>
          <w:szCs w:val="24"/>
        </w:rPr>
        <w:t xml:space="preserve"> </w:t>
      </w:r>
      <w:proofErr w:type="spellStart"/>
      <w:r w:rsidR="00F22C95">
        <w:rPr>
          <w:sz w:val="24"/>
          <w:szCs w:val="24"/>
        </w:rPr>
        <w:t>intervenite</w:t>
      </w:r>
      <w:proofErr w:type="spellEnd"/>
      <w:r w:rsidR="00F22C95">
        <w:rPr>
          <w:sz w:val="24"/>
          <w:szCs w:val="24"/>
        </w:rPr>
        <w:t xml:space="preserve"> </w:t>
      </w:r>
      <w:proofErr w:type="spellStart"/>
      <w:r w:rsidR="00F22C95">
        <w:rPr>
          <w:sz w:val="24"/>
          <w:szCs w:val="24"/>
        </w:rPr>
        <w:t>în</w:t>
      </w:r>
      <w:proofErr w:type="spellEnd"/>
      <w:r w:rsidR="00F22C95">
        <w:rPr>
          <w:sz w:val="24"/>
          <w:szCs w:val="24"/>
        </w:rPr>
        <w:t xml:space="preserve"> </w:t>
      </w:r>
      <w:proofErr w:type="spellStart"/>
      <w:r w:rsidR="00F22C95">
        <w:rPr>
          <w:sz w:val="24"/>
          <w:szCs w:val="24"/>
        </w:rPr>
        <w:t>situaț</w:t>
      </w:r>
      <w:r w:rsidRPr="006765FE">
        <w:rPr>
          <w:sz w:val="24"/>
          <w:szCs w:val="24"/>
        </w:rPr>
        <w:t>ia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F22C95">
        <w:rPr>
          <w:sz w:val="24"/>
          <w:szCs w:val="24"/>
        </w:rPr>
        <w:t>ș</w:t>
      </w:r>
      <w:r w:rsidRPr="006765FE">
        <w:rPr>
          <w:sz w:val="24"/>
          <w:szCs w:val="24"/>
        </w:rPr>
        <w:t>colară</w:t>
      </w:r>
      <w:proofErr w:type="spellEnd"/>
      <w:r w:rsidRPr="006765FE">
        <w:rPr>
          <w:sz w:val="24"/>
          <w:szCs w:val="24"/>
        </w:rPr>
        <w:t xml:space="preserve"> </w:t>
      </w:r>
      <w:proofErr w:type="gramStart"/>
      <w:r w:rsidRPr="006765FE">
        <w:rPr>
          <w:sz w:val="24"/>
          <w:szCs w:val="24"/>
        </w:rPr>
        <w:t>a</w:t>
      </w:r>
      <w:proofErr w:type="gram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elevilor</w:t>
      </w:r>
      <w:proofErr w:type="spellEnd"/>
      <w:r w:rsidRPr="006765FE">
        <w:rPr>
          <w:sz w:val="24"/>
          <w:szCs w:val="24"/>
        </w:rPr>
        <w:t>.</w:t>
      </w:r>
    </w:p>
    <w:p w14:paraId="325F4F5F" w14:textId="77777777" w:rsidR="00B81C20" w:rsidRPr="006765FE" w:rsidRDefault="00B81C20" w:rsidP="00B81C20">
      <w:pPr>
        <w:spacing w:line="17" w:lineRule="exact"/>
        <w:jc w:val="both"/>
        <w:rPr>
          <w:sz w:val="24"/>
          <w:szCs w:val="24"/>
        </w:rPr>
      </w:pPr>
    </w:p>
    <w:p w14:paraId="0D74CB74" w14:textId="77777777" w:rsidR="002B62B1" w:rsidRDefault="00B81C20" w:rsidP="00B81C20">
      <w:pPr>
        <w:widowControl/>
        <w:numPr>
          <w:ilvl w:val="0"/>
          <w:numId w:val="20"/>
        </w:numPr>
        <w:tabs>
          <w:tab w:val="left" w:pos="1037"/>
        </w:tabs>
        <w:autoSpaceDE/>
        <w:autoSpaceDN/>
        <w:spacing w:line="245" w:lineRule="auto"/>
        <w:ind w:left="360" w:right="500" w:firstLine="279"/>
        <w:jc w:val="both"/>
        <w:rPr>
          <w:sz w:val="24"/>
          <w:szCs w:val="24"/>
        </w:rPr>
      </w:pPr>
      <w:r w:rsidRPr="006765FE">
        <w:rPr>
          <w:sz w:val="24"/>
          <w:szCs w:val="24"/>
        </w:rPr>
        <w:t xml:space="preserve">Lista </w:t>
      </w:r>
      <w:proofErr w:type="spellStart"/>
      <w:r w:rsidRPr="006765FE">
        <w:rPr>
          <w:sz w:val="24"/>
          <w:szCs w:val="24"/>
        </w:rPr>
        <w:t>olimpiadelor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ș</w:t>
      </w:r>
      <w:r w:rsidRPr="006765FE">
        <w:rPr>
          <w:sz w:val="24"/>
          <w:szCs w:val="24"/>
        </w:rPr>
        <w:t>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concur</w:t>
      </w:r>
      <w:r w:rsidR="002B62B1">
        <w:rPr>
          <w:sz w:val="24"/>
          <w:szCs w:val="24"/>
        </w:rPr>
        <w:t>surilor</w:t>
      </w:r>
      <w:proofErr w:type="spellEnd"/>
      <w:r w:rsidR="002B62B1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naționa</w:t>
      </w:r>
      <w:r w:rsidRPr="006765FE">
        <w:rPr>
          <w:sz w:val="24"/>
          <w:szCs w:val="24"/>
        </w:rPr>
        <w:t>le</w:t>
      </w:r>
      <w:proofErr w:type="spellEnd"/>
      <w:r w:rsidRPr="006765FE">
        <w:rPr>
          <w:sz w:val="24"/>
          <w:szCs w:val="24"/>
        </w:rPr>
        <w:t xml:space="preserve">, precum </w:t>
      </w:r>
      <w:proofErr w:type="spellStart"/>
      <w:r w:rsidR="002B62B1">
        <w:rPr>
          <w:sz w:val="24"/>
          <w:szCs w:val="24"/>
        </w:rPr>
        <w:t>și</w:t>
      </w:r>
      <w:proofErr w:type="spellEnd"/>
      <w:r w:rsidR="002B62B1">
        <w:rPr>
          <w:sz w:val="24"/>
          <w:szCs w:val="24"/>
        </w:rPr>
        <w:t xml:space="preserve"> a </w:t>
      </w:r>
      <w:proofErr w:type="spellStart"/>
      <w:r w:rsidR="002B62B1">
        <w:rPr>
          <w:sz w:val="24"/>
          <w:szCs w:val="24"/>
        </w:rPr>
        <w:t>competiț</w:t>
      </w:r>
      <w:r w:rsidRPr="006765FE">
        <w:rPr>
          <w:sz w:val="24"/>
          <w:szCs w:val="24"/>
        </w:rPr>
        <w:t>iilor</w:t>
      </w:r>
      <w:proofErr w:type="spellEnd"/>
      <w:r w:rsidRPr="006765FE">
        <w:rPr>
          <w:sz w:val="24"/>
          <w:szCs w:val="24"/>
        </w:rPr>
        <w:t>/</w:t>
      </w:r>
      <w:proofErr w:type="spellStart"/>
      <w:r w:rsidRPr="006765FE">
        <w:rPr>
          <w:sz w:val="24"/>
          <w:szCs w:val="24"/>
        </w:rPr>
        <w:t>concursurilor</w:t>
      </w:r>
      <w:proofErr w:type="spellEnd"/>
      <w:r w:rsidRPr="006765FE">
        <w:rPr>
          <w:sz w:val="24"/>
          <w:szCs w:val="24"/>
        </w:rPr>
        <w:t xml:space="preserve"> </w:t>
      </w:r>
    </w:p>
    <w:p w14:paraId="54ADCFBF" w14:textId="77777777" w:rsidR="002B62B1" w:rsidRPr="006765FE" w:rsidRDefault="002B62B1" w:rsidP="002B62B1">
      <w:pPr>
        <w:widowControl/>
        <w:tabs>
          <w:tab w:val="left" w:pos="1037"/>
        </w:tabs>
        <w:autoSpaceDE/>
        <w:autoSpaceDN/>
        <w:spacing w:line="245" w:lineRule="auto"/>
        <w:ind w:right="500"/>
        <w:rPr>
          <w:sz w:val="24"/>
          <w:szCs w:val="24"/>
        </w:rPr>
        <w:sectPr w:rsidR="002B62B1" w:rsidRPr="006765FE" w:rsidSect="004B628A">
          <w:type w:val="continuous"/>
          <w:pgSz w:w="12240" w:h="15840"/>
          <w:pgMar w:top="1134" w:right="794" w:bottom="1134" w:left="1134" w:header="0" w:footer="0" w:gutter="0"/>
          <w:cols w:space="0" w:equalWidth="0">
            <w:col w:w="10006"/>
          </w:cols>
          <w:docGrid w:linePitch="360"/>
        </w:sectPr>
      </w:pPr>
      <w:r>
        <w:rPr>
          <w:sz w:val="24"/>
          <w:szCs w:val="24"/>
        </w:rPr>
        <w:t>c</w:t>
      </w:r>
      <w:r w:rsidR="00B81C20" w:rsidRPr="006765FE">
        <w:rPr>
          <w:sz w:val="24"/>
          <w:szCs w:val="24"/>
        </w:rPr>
        <w:t>ultural</w:t>
      </w:r>
      <w:r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artistice</w:t>
      </w:r>
      <w:proofErr w:type="spellEnd"/>
      <w:r w:rsidR="00B81C20" w:rsidRPr="006765FE">
        <w:rPr>
          <w:sz w:val="24"/>
          <w:szCs w:val="24"/>
        </w:rPr>
        <w:t xml:space="preserve">, cu </w:t>
      </w:r>
      <w:proofErr w:type="spellStart"/>
      <w:r w:rsidR="00B81C20" w:rsidRPr="006765FE">
        <w:rPr>
          <w:sz w:val="24"/>
          <w:szCs w:val="24"/>
        </w:rPr>
        <w:t>caracter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sportiv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sau</w:t>
      </w:r>
      <w:proofErr w:type="spellEnd"/>
      <w:r w:rsidR="00B81C20" w:rsidRPr="006765FE"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tehnico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științ</w:t>
      </w:r>
      <w:r w:rsidRPr="006765FE">
        <w:rPr>
          <w:sz w:val="24"/>
          <w:szCs w:val="24"/>
        </w:rPr>
        <w:t>ific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pentru</w:t>
      </w:r>
      <w:proofErr w:type="spellEnd"/>
      <w:r w:rsidRPr="006765FE">
        <w:rPr>
          <w:sz w:val="24"/>
          <w:szCs w:val="24"/>
        </w:rPr>
        <w:t xml:space="preserve"> care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acordă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bursele</w:t>
      </w:r>
      <w:proofErr w:type="spellEnd"/>
      <w:r>
        <w:rPr>
          <w:sz w:val="24"/>
          <w:szCs w:val="24"/>
        </w:rPr>
        <w:t xml:space="preserve"> </w:t>
      </w:r>
    </w:p>
    <w:p w14:paraId="2B07AB7A" w14:textId="77777777" w:rsidR="00B81C20" w:rsidRPr="006765FE" w:rsidRDefault="002B62B1" w:rsidP="002B62B1">
      <w:pPr>
        <w:spacing w:line="0" w:lineRule="atLeast"/>
        <w:jc w:val="both"/>
        <w:rPr>
          <w:sz w:val="24"/>
          <w:szCs w:val="24"/>
        </w:rPr>
      </w:pPr>
      <w:bookmarkStart w:id="0" w:name="page4"/>
      <w:bookmarkEnd w:id="0"/>
      <w:r>
        <w:rPr>
          <w:sz w:val="24"/>
          <w:szCs w:val="24"/>
        </w:rPr>
        <w:t xml:space="preserve">de merit </w:t>
      </w:r>
      <w:proofErr w:type="spellStart"/>
      <w:r>
        <w:rPr>
          <w:sz w:val="24"/>
          <w:szCs w:val="24"/>
        </w:rPr>
        <w:t>menț</w:t>
      </w:r>
      <w:r w:rsidR="00B81C20" w:rsidRPr="006765FE">
        <w:rPr>
          <w:sz w:val="24"/>
          <w:szCs w:val="24"/>
        </w:rPr>
        <w:t>ionate</w:t>
      </w:r>
      <w:proofErr w:type="spellEnd"/>
      <w:r w:rsidR="00B81C20" w:rsidRPr="006765FE">
        <w:rPr>
          <w:sz w:val="24"/>
          <w:szCs w:val="24"/>
        </w:rPr>
        <w:t xml:space="preserve"> la </w:t>
      </w:r>
      <w:proofErr w:type="spellStart"/>
      <w:r w:rsidR="00B81C20" w:rsidRPr="006765FE">
        <w:rPr>
          <w:sz w:val="24"/>
          <w:szCs w:val="24"/>
        </w:rPr>
        <w:t>alin</w:t>
      </w:r>
      <w:proofErr w:type="spellEnd"/>
      <w:r w:rsidR="00B81C20" w:rsidRPr="006765FE">
        <w:rPr>
          <w:sz w:val="24"/>
          <w:szCs w:val="24"/>
        </w:rPr>
        <w:t>. (1) lit.</w:t>
      </w:r>
      <w:r>
        <w:rPr>
          <w:sz w:val="24"/>
          <w:szCs w:val="24"/>
        </w:rPr>
        <w:t xml:space="preserve"> b) </w:t>
      </w:r>
      <w:proofErr w:type="spellStart"/>
      <w:r w:rsidR="00B81C20" w:rsidRPr="006765FE">
        <w:rPr>
          <w:sz w:val="24"/>
          <w:szCs w:val="24"/>
        </w:rPr>
        <w:t>sau</w:t>
      </w:r>
      <w:proofErr w:type="spellEnd"/>
      <w:r w:rsidR="00B81C20" w:rsidRPr="006765FE">
        <w:rPr>
          <w:sz w:val="24"/>
          <w:szCs w:val="24"/>
        </w:rPr>
        <w:t xml:space="preserve"> lit. c) </w:t>
      </w:r>
      <w:proofErr w:type="spellStart"/>
      <w:r w:rsidR="00B81C20" w:rsidRPr="006765FE">
        <w:rPr>
          <w:sz w:val="24"/>
          <w:szCs w:val="24"/>
        </w:rPr>
        <w:t>va</w:t>
      </w:r>
      <w:proofErr w:type="spellEnd"/>
      <w:r w:rsidR="00B81C20" w:rsidRPr="006765FE">
        <w:rPr>
          <w:sz w:val="24"/>
          <w:szCs w:val="24"/>
        </w:rPr>
        <w:t xml:space="preserve"> fi </w:t>
      </w:r>
      <w:proofErr w:type="spellStart"/>
      <w:r w:rsidR="00B81C20" w:rsidRPr="006765FE">
        <w:rPr>
          <w:sz w:val="24"/>
          <w:szCs w:val="24"/>
        </w:rPr>
        <w:t>actualizată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făcută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</w:t>
      </w:r>
      <w:r w:rsidR="00B81C20" w:rsidRPr="006765FE">
        <w:rPr>
          <w:sz w:val="24"/>
          <w:szCs w:val="24"/>
        </w:rPr>
        <w:t>blică</w:t>
      </w:r>
      <w:proofErr w:type="spellEnd"/>
      <w:r w:rsidR="008860D7">
        <w:rPr>
          <w:sz w:val="24"/>
          <w:szCs w:val="24"/>
        </w:rPr>
        <w:t xml:space="preserve"> de </w:t>
      </w:r>
      <w:proofErr w:type="spellStart"/>
      <w:r w:rsidR="008860D7" w:rsidRPr="006B48DF">
        <w:rPr>
          <w:sz w:val="24"/>
          <w:szCs w:val="24"/>
        </w:rPr>
        <w:t>Ministerul</w:t>
      </w:r>
      <w:proofErr w:type="spellEnd"/>
      <w:r w:rsidR="008860D7" w:rsidRPr="006B48DF">
        <w:rPr>
          <w:sz w:val="24"/>
          <w:szCs w:val="24"/>
        </w:rPr>
        <w:t xml:space="preserve"> </w:t>
      </w:r>
      <w:proofErr w:type="spellStart"/>
      <w:r w:rsidR="008860D7" w:rsidRPr="006B48DF">
        <w:rPr>
          <w:sz w:val="24"/>
          <w:szCs w:val="24"/>
        </w:rPr>
        <w:lastRenderedPageBreak/>
        <w:t>Educației</w:t>
      </w:r>
      <w:proofErr w:type="spellEnd"/>
      <w:r w:rsidR="00B81C20" w:rsidRPr="006765FE">
        <w:rPr>
          <w:sz w:val="24"/>
          <w:szCs w:val="24"/>
        </w:rPr>
        <w:t xml:space="preserve">, </w:t>
      </w:r>
      <w:proofErr w:type="spellStart"/>
      <w:r w:rsidR="00B81C20" w:rsidRPr="006765FE">
        <w:rPr>
          <w:sz w:val="24"/>
          <w:szCs w:val="24"/>
        </w:rPr>
        <w:t>anual</w:t>
      </w:r>
      <w:proofErr w:type="spellEnd"/>
      <w:r w:rsidR="00B81C20" w:rsidRPr="006765FE">
        <w:rPr>
          <w:sz w:val="24"/>
          <w:szCs w:val="24"/>
        </w:rPr>
        <w:t xml:space="preserve">, </w:t>
      </w:r>
      <w:proofErr w:type="spellStart"/>
      <w:r w:rsidR="00B81C20" w:rsidRPr="006765FE">
        <w:rPr>
          <w:sz w:val="24"/>
          <w:szCs w:val="24"/>
        </w:rPr>
        <w:t>până</w:t>
      </w:r>
      <w:proofErr w:type="spellEnd"/>
      <w:r w:rsidR="00B81C20" w:rsidRPr="006765FE">
        <w:rPr>
          <w:sz w:val="24"/>
          <w:szCs w:val="24"/>
        </w:rPr>
        <w:t xml:space="preserve"> la data de 1 </w:t>
      </w:r>
      <w:proofErr w:type="spellStart"/>
      <w:r w:rsidR="00B81C20" w:rsidRPr="006765FE">
        <w:rPr>
          <w:sz w:val="24"/>
          <w:szCs w:val="24"/>
        </w:rPr>
        <w:t>octombrie</w:t>
      </w:r>
      <w:proofErr w:type="spellEnd"/>
      <w:r w:rsidR="00B81C20" w:rsidRPr="006765FE">
        <w:rPr>
          <w:sz w:val="24"/>
          <w:szCs w:val="24"/>
        </w:rPr>
        <w:t>.</w:t>
      </w:r>
    </w:p>
    <w:p w14:paraId="604A4009" w14:textId="77777777" w:rsidR="00B81C20" w:rsidRPr="006765FE" w:rsidRDefault="00B81C20" w:rsidP="00B81C20">
      <w:pPr>
        <w:spacing w:line="15" w:lineRule="exact"/>
        <w:jc w:val="both"/>
        <w:rPr>
          <w:sz w:val="24"/>
          <w:szCs w:val="24"/>
        </w:rPr>
      </w:pPr>
    </w:p>
    <w:p w14:paraId="1B877582" w14:textId="77777777" w:rsidR="002B62B1" w:rsidRDefault="002B62B1" w:rsidP="00E53F07">
      <w:pPr>
        <w:widowControl/>
        <w:numPr>
          <w:ilvl w:val="1"/>
          <w:numId w:val="21"/>
        </w:numPr>
        <w:shd w:val="clear" w:color="auto" w:fill="DAEEF3" w:themeFill="accent5" w:themeFillTint="33"/>
        <w:tabs>
          <w:tab w:val="left" w:pos="1037"/>
        </w:tabs>
        <w:autoSpaceDE/>
        <w:autoSpaceDN/>
        <w:spacing w:line="236" w:lineRule="auto"/>
        <w:ind w:left="360" w:right="500" w:firstLine="27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Bursele</w:t>
      </w:r>
      <w:proofErr w:type="spellEnd"/>
      <w:r>
        <w:rPr>
          <w:sz w:val="24"/>
          <w:szCs w:val="24"/>
        </w:rPr>
        <w:t xml:space="preserve"> de merit </w:t>
      </w:r>
      <w:proofErr w:type="spellStart"/>
      <w:r>
        <w:rPr>
          <w:sz w:val="24"/>
          <w:szCs w:val="24"/>
        </w:rPr>
        <w:t>obț</w:t>
      </w:r>
      <w:r w:rsidR="00B81C20" w:rsidRPr="006765FE">
        <w:rPr>
          <w:sz w:val="24"/>
          <w:szCs w:val="24"/>
        </w:rPr>
        <w:t>inute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în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baza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prevederilor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alin</w:t>
      </w:r>
      <w:proofErr w:type="spellEnd"/>
      <w:r w:rsidR="00B81C20" w:rsidRPr="006765FE">
        <w:rPr>
          <w:sz w:val="24"/>
          <w:szCs w:val="24"/>
        </w:rPr>
        <w:t>. (1) l</w:t>
      </w:r>
      <w:r>
        <w:rPr>
          <w:sz w:val="24"/>
          <w:szCs w:val="24"/>
        </w:rPr>
        <w:t xml:space="preserve">it. b)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lit. c) se </w:t>
      </w:r>
      <w:proofErr w:type="spellStart"/>
      <w:r>
        <w:rPr>
          <w:sz w:val="24"/>
          <w:szCs w:val="24"/>
        </w:rPr>
        <w:t>acordă</w:t>
      </w:r>
      <w:proofErr w:type="spellEnd"/>
      <w:r>
        <w:rPr>
          <w:sz w:val="24"/>
          <w:szCs w:val="24"/>
        </w:rPr>
        <w:t xml:space="preserve"> pe</w:t>
      </w:r>
    </w:p>
    <w:p w14:paraId="36B3C6B5" w14:textId="77777777" w:rsidR="00B81C20" w:rsidRPr="006765FE" w:rsidRDefault="00B81C20" w:rsidP="00E53F07">
      <w:pPr>
        <w:widowControl/>
        <w:shd w:val="clear" w:color="auto" w:fill="DAEEF3" w:themeFill="accent5" w:themeFillTint="33"/>
        <w:tabs>
          <w:tab w:val="left" w:pos="1037"/>
        </w:tabs>
        <w:autoSpaceDE/>
        <w:autoSpaceDN/>
        <w:spacing w:line="236" w:lineRule="auto"/>
        <w:ind w:right="50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perioada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anului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școlar</w:t>
      </w:r>
      <w:proofErr w:type="spellEnd"/>
      <w:r w:rsidR="002B62B1">
        <w:rPr>
          <w:sz w:val="24"/>
          <w:szCs w:val="24"/>
        </w:rPr>
        <w:t xml:space="preserve"> care </w:t>
      </w:r>
      <w:proofErr w:type="spellStart"/>
      <w:r w:rsidR="002B62B1">
        <w:rPr>
          <w:sz w:val="24"/>
          <w:szCs w:val="24"/>
        </w:rPr>
        <w:t>urmează</w:t>
      </w:r>
      <w:proofErr w:type="spellEnd"/>
      <w:r w:rsidR="002B62B1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anului</w:t>
      </w:r>
      <w:proofErr w:type="spellEnd"/>
      <w:r w:rsidR="002B62B1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în</w:t>
      </w:r>
      <w:proofErr w:type="spellEnd"/>
      <w:r w:rsidR="002B62B1">
        <w:rPr>
          <w:sz w:val="24"/>
          <w:szCs w:val="24"/>
        </w:rPr>
        <w:t xml:space="preserve"> care s-au </w:t>
      </w:r>
      <w:proofErr w:type="spellStart"/>
      <w:r w:rsidR="002B62B1">
        <w:rPr>
          <w:sz w:val="24"/>
          <w:szCs w:val="24"/>
        </w:rPr>
        <w:t>obținut</w:t>
      </w:r>
      <w:proofErr w:type="spellEnd"/>
      <w:r w:rsidR="002B62B1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rezultatele</w:t>
      </w:r>
      <w:proofErr w:type="spellEnd"/>
      <w:r w:rsidR="002B62B1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menț</w:t>
      </w:r>
      <w:r w:rsidRPr="006765FE">
        <w:rPr>
          <w:sz w:val="24"/>
          <w:szCs w:val="24"/>
        </w:rPr>
        <w:t>ionate</w:t>
      </w:r>
      <w:proofErr w:type="spellEnd"/>
      <w:r w:rsidRPr="006765FE">
        <w:rPr>
          <w:sz w:val="24"/>
          <w:szCs w:val="24"/>
        </w:rPr>
        <w:t xml:space="preserve"> la </w:t>
      </w:r>
      <w:proofErr w:type="spellStart"/>
      <w:r w:rsidRPr="006765FE">
        <w:rPr>
          <w:sz w:val="24"/>
          <w:szCs w:val="24"/>
        </w:rPr>
        <w:t>alin</w:t>
      </w:r>
      <w:proofErr w:type="spellEnd"/>
      <w:r w:rsidRPr="006765FE">
        <w:rPr>
          <w:sz w:val="24"/>
          <w:szCs w:val="24"/>
        </w:rPr>
        <w:t xml:space="preserve">. (1) lit. b) </w:t>
      </w:r>
      <w:proofErr w:type="spellStart"/>
      <w:r w:rsidRPr="006765FE">
        <w:rPr>
          <w:sz w:val="24"/>
          <w:szCs w:val="24"/>
        </w:rPr>
        <w:t>sau</w:t>
      </w:r>
      <w:proofErr w:type="spellEnd"/>
      <w:r w:rsidRPr="006765FE">
        <w:rPr>
          <w:sz w:val="24"/>
          <w:szCs w:val="24"/>
        </w:rPr>
        <w:t xml:space="preserve"> lit. c).</w:t>
      </w:r>
    </w:p>
    <w:p w14:paraId="29DAD65C" w14:textId="77777777" w:rsidR="00B81C20" w:rsidRPr="006765FE" w:rsidRDefault="00B81C20" w:rsidP="00B81C20">
      <w:pPr>
        <w:spacing w:line="17" w:lineRule="exact"/>
        <w:jc w:val="both"/>
        <w:rPr>
          <w:sz w:val="24"/>
          <w:szCs w:val="24"/>
        </w:rPr>
      </w:pPr>
    </w:p>
    <w:p w14:paraId="4B5E61A3" w14:textId="77777777" w:rsidR="002B62B1" w:rsidRDefault="00B81C20" w:rsidP="00B81C20">
      <w:pPr>
        <w:widowControl/>
        <w:numPr>
          <w:ilvl w:val="1"/>
          <w:numId w:val="21"/>
        </w:numPr>
        <w:tabs>
          <w:tab w:val="left" w:pos="1037"/>
        </w:tabs>
        <w:autoSpaceDE/>
        <w:autoSpaceDN/>
        <w:spacing w:line="234" w:lineRule="auto"/>
        <w:ind w:left="360" w:right="200" w:firstLine="279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În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perioada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acordare</w:t>
      </w:r>
      <w:proofErr w:type="spellEnd"/>
      <w:r w:rsidRPr="006765FE">
        <w:rPr>
          <w:sz w:val="24"/>
          <w:szCs w:val="24"/>
        </w:rPr>
        <w:t xml:space="preserve"> a </w:t>
      </w:r>
      <w:proofErr w:type="spellStart"/>
      <w:r w:rsidRPr="006765FE">
        <w:rPr>
          <w:sz w:val="24"/>
          <w:szCs w:val="24"/>
        </w:rPr>
        <w:t>bursei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elevii</w:t>
      </w:r>
      <w:proofErr w:type="spellEnd"/>
      <w:r w:rsidRPr="006765FE">
        <w:rPr>
          <w:sz w:val="24"/>
          <w:szCs w:val="24"/>
        </w:rPr>
        <w:t xml:space="preserve"> pot </w:t>
      </w:r>
      <w:proofErr w:type="spellStart"/>
      <w:r w:rsidRPr="006765FE">
        <w:rPr>
          <w:sz w:val="24"/>
          <w:szCs w:val="24"/>
        </w:rPr>
        <w:t>pierde</w:t>
      </w:r>
      <w:proofErr w:type="spellEnd"/>
      <w:r w:rsidRPr="006765FE">
        <w:rPr>
          <w:sz w:val="24"/>
          <w:szCs w:val="24"/>
        </w:rPr>
        <w:t xml:space="preserve"> bursa </w:t>
      </w:r>
      <w:proofErr w:type="spellStart"/>
      <w:r w:rsidRPr="006765FE">
        <w:rPr>
          <w:sz w:val="24"/>
          <w:szCs w:val="24"/>
        </w:rPr>
        <w:t>dacă</w:t>
      </w:r>
      <w:proofErr w:type="spellEnd"/>
      <w:r w:rsidRPr="006765FE">
        <w:rPr>
          <w:sz w:val="24"/>
          <w:szCs w:val="24"/>
        </w:rPr>
        <w:t xml:space="preserve"> nota la </w:t>
      </w:r>
      <w:proofErr w:type="spellStart"/>
      <w:r w:rsidRPr="006765FE">
        <w:rPr>
          <w:sz w:val="24"/>
          <w:szCs w:val="24"/>
        </w:rPr>
        <w:t>purtare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este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mai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mică</w:t>
      </w:r>
      <w:proofErr w:type="spellEnd"/>
      <w:r w:rsidRPr="006765FE">
        <w:rPr>
          <w:sz w:val="24"/>
          <w:szCs w:val="24"/>
        </w:rPr>
        <w:t xml:space="preserve"> </w:t>
      </w:r>
    </w:p>
    <w:p w14:paraId="7ED4785D" w14:textId="77777777" w:rsidR="002B62B1" w:rsidRPr="006765FE" w:rsidRDefault="00B81C20" w:rsidP="002B62B1">
      <w:pPr>
        <w:widowControl/>
        <w:tabs>
          <w:tab w:val="left" w:pos="1037"/>
        </w:tabs>
        <w:autoSpaceDE/>
        <w:autoSpaceDN/>
        <w:spacing w:line="234" w:lineRule="auto"/>
        <w:ind w:right="20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de 10.</w:t>
      </w:r>
    </w:p>
    <w:p w14:paraId="381A72EF" w14:textId="77777777" w:rsidR="00B81C20" w:rsidRPr="006765FE" w:rsidRDefault="00B81C20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9</w:t>
      </w:r>
    </w:p>
    <w:p w14:paraId="69B80B12" w14:textId="77777777" w:rsidR="00B81C20" w:rsidRPr="006765FE" w:rsidRDefault="00B81C20" w:rsidP="00B81C20">
      <w:pPr>
        <w:spacing w:line="14" w:lineRule="exact"/>
        <w:jc w:val="both"/>
        <w:rPr>
          <w:sz w:val="24"/>
          <w:szCs w:val="24"/>
        </w:rPr>
      </w:pPr>
    </w:p>
    <w:p w14:paraId="548D9FFC" w14:textId="77777777" w:rsidR="003A5471" w:rsidRDefault="002B62B1" w:rsidP="00B81C20">
      <w:pPr>
        <w:widowControl/>
        <w:numPr>
          <w:ilvl w:val="1"/>
          <w:numId w:val="22"/>
        </w:numPr>
        <w:tabs>
          <w:tab w:val="left" w:pos="1037"/>
        </w:tabs>
        <w:autoSpaceDE/>
        <w:autoSpaceDN/>
        <w:spacing w:line="237" w:lineRule="auto"/>
        <w:ind w:left="360" w:right="200" w:firstLine="279"/>
        <w:jc w:val="both"/>
        <w:rPr>
          <w:b/>
          <w:sz w:val="24"/>
          <w:szCs w:val="24"/>
        </w:rPr>
      </w:pPr>
      <w:r w:rsidRPr="002B62B1">
        <w:rPr>
          <w:b/>
          <w:sz w:val="24"/>
          <w:szCs w:val="24"/>
          <w:shd w:val="clear" w:color="auto" w:fill="FFFF00"/>
        </w:rPr>
        <w:t>BURSA DE STUDIU</w:t>
      </w:r>
      <w:r w:rsidRPr="006765FE">
        <w:rPr>
          <w:sz w:val="24"/>
          <w:szCs w:val="24"/>
        </w:rPr>
        <w:t xml:space="preserve"> </w:t>
      </w:r>
      <w:r w:rsidR="00B81C20" w:rsidRPr="003A5471">
        <w:rPr>
          <w:b/>
          <w:sz w:val="24"/>
          <w:szCs w:val="24"/>
        </w:rPr>
        <w:t xml:space="preserve">se </w:t>
      </w:r>
      <w:proofErr w:type="spellStart"/>
      <w:r w:rsidR="00B81C20" w:rsidRPr="003A5471">
        <w:rPr>
          <w:b/>
          <w:sz w:val="24"/>
          <w:szCs w:val="24"/>
        </w:rPr>
        <w:t>acordă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elevilor</w:t>
      </w:r>
      <w:proofErr w:type="spellEnd"/>
      <w:r w:rsidR="00B81C20" w:rsidRPr="003A5471">
        <w:rPr>
          <w:b/>
          <w:sz w:val="24"/>
          <w:szCs w:val="24"/>
        </w:rPr>
        <w:t xml:space="preserve"> care </w:t>
      </w:r>
      <w:proofErr w:type="spellStart"/>
      <w:r w:rsidR="00B81C20" w:rsidRPr="003A5471">
        <w:rPr>
          <w:b/>
          <w:sz w:val="24"/>
          <w:szCs w:val="24"/>
        </w:rPr>
        <w:t>provin</w:t>
      </w:r>
      <w:proofErr w:type="spellEnd"/>
      <w:r w:rsidR="00B81C20" w:rsidRPr="003A5471">
        <w:rPr>
          <w:b/>
          <w:sz w:val="24"/>
          <w:szCs w:val="24"/>
        </w:rPr>
        <w:t xml:space="preserve"> din </w:t>
      </w:r>
      <w:proofErr w:type="spellStart"/>
      <w:r w:rsidR="00B81C20" w:rsidRPr="003A5471">
        <w:rPr>
          <w:b/>
          <w:sz w:val="24"/>
          <w:szCs w:val="24"/>
        </w:rPr>
        <w:t>familii</w:t>
      </w:r>
      <w:proofErr w:type="spellEnd"/>
      <w:r w:rsidR="00B81C20" w:rsidRPr="003A5471">
        <w:rPr>
          <w:b/>
          <w:sz w:val="24"/>
          <w:szCs w:val="24"/>
        </w:rPr>
        <w:t xml:space="preserve"> cu un </w:t>
      </w:r>
      <w:proofErr w:type="spellStart"/>
      <w:r w:rsidR="00B81C20" w:rsidRPr="003A5471">
        <w:rPr>
          <w:b/>
          <w:sz w:val="24"/>
          <w:szCs w:val="24"/>
        </w:rPr>
        <w:t>venit</w:t>
      </w:r>
      <w:proofErr w:type="spellEnd"/>
      <w:r w:rsidR="00B81C20" w:rsidRPr="003A5471">
        <w:rPr>
          <w:b/>
          <w:sz w:val="24"/>
          <w:szCs w:val="24"/>
        </w:rPr>
        <w:t xml:space="preserve"> lunar </w:t>
      </w:r>
    </w:p>
    <w:p w14:paraId="583F5658" w14:textId="77777777" w:rsidR="006B48DF" w:rsidRPr="003A5471" w:rsidRDefault="00B81C20" w:rsidP="006B48DF">
      <w:pPr>
        <w:widowControl/>
        <w:tabs>
          <w:tab w:val="left" w:pos="1037"/>
        </w:tabs>
        <w:autoSpaceDE/>
        <w:autoSpaceDN/>
        <w:spacing w:line="237" w:lineRule="auto"/>
        <w:ind w:right="200"/>
        <w:jc w:val="both"/>
        <w:rPr>
          <w:b/>
          <w:sz w:val="24"/>
          <w:szCs w:val="24"/>
        </w:rPr>
      </w:pPr>
      <w:proofErr w:type="spellStart"/>
      <w:r w:rsidRPr="003A5471">
        <w:rPr>
          <w:b/>
          <w:sz w:val="24"/>
          <w:szCs w:val="24"/>
        </w:rPr>
        <w:t>mediu</w:t>
      </w:r>
      <w:proofErr w:type="spellEnd"/>
      <w:r w:rsidRPr="003A5471">
        <w:rPr>
          <w:b/>
          <w:sz w:val="24"/>
          <w:szCs w:val="24"/>
        </w:rPr>
        <w:t xml:space="preserve"> pe </w:t>
      </w:r>
      <w:proofErr w:type="spellStart"/>
      <w:r w:rsidRPr="003A5471">
        <w:rPr>
          <w:b/>
          <w:sz w:val="24"/>
          <w:szCs w:val="24"/>
        </w:rPr>
        <w:t>membru</w:t>
      </w:r>
      <w:proofErr w:type="spellEnd"/>
      <w:r w:rsidRPr="003A5471">
        <w:rPr>
          <w:b/>
          <w:sz w:val="24"/>
          <w:szCs w:val="24"/>
        </w:rPr>
        <w:t xml:space="preserve"> de </w:t>
      </w:r>
      <w:proofErr w:type="spellStart"/>
      <w:r w:rsidRPr="003A5471">
        <w:rPr>
          <w:b/>
          <w:sz w:val="24"/>
          <w:szCs w:val="24"/>
        </w:rPr>
        <w:t>familie</w:t>
      </w:r>
      <w:proofErr w:type="spellEnd"/>
      <w:r w:rsidRPr="003A5471">
        <w:rPr>
          <w:b/>
          <w:sz w:val="24"/>
          <w:szCs w:val="24"/>
        </w:rPr>
        <w:t xml:space="preserve"> pe </w:t>
      </w:r>
      <w:proofErr w:type="spellStart"/>
      <w:r w:rsidRPr="003A5471">
        <w:rPr>
          <w:b/>
          <w:sz w:val="24"/>
          <w:szCs w:val="24"/>
        </w:rPr>
        <w:t>ultimele</w:t>
      </w:r>
      <w:proofErr w:type="spellEnd"/>
      <w:r w:rsidRPr="003A5471">
        <w:rPr>
          <w:b/>
          <w:sz w:val="24"/>
          <w:szCs w:val="24"/>
        </w:rPr>
        <w:t xml:space="preserve"> 3 </w:t>
      </w:r>
      <w:proofErr w:type="spellStart"/>
      <w:r w:rsidRPr="003A5471">
        <w:rPr>
          <w:b/>
          <w:sz w:val="24"/>
          <w:szCs w:val="24"/>
        </w:rPr>
        <w:t>luni</w:t>
      </w:r>
      <w:proofErr w:type="spellEnd"/>
      <w:r w:rsidRPr="003A5471">
        <w:rPr>
          <w:b/>
          <w:sz w:val="24"/>
          <w:szCs w:val="24"/>
        </w:rPr>
        <w:t xml:space="preserve"> </w:t>
      </w:r>
      <w:r w:rsidR="00B11861" w:rsidRPr="003A5471">
        <w:rPr>
          <w:b/>
          <w:i/>
          <w:sz w:val="24"/>
          <w:szCs w:val="24"/>
        </w:rPr>
        <w:t>(IUNIE, IULIE, AUGUST 2021</w:t>
      </w:r>
      <w:r w:rsidR="00B11861" w:rsidRPr="003A5471">
        <w:rPr>
          <w:b/>
          <w:sz w:val="24"/>
          <w:szCs w:val="24"/>
        </w:rPr>
        <w:t xml:space="preserve">) </w:t>
      </w:r>
      <w:proofErr w:type="spellStart"/>
      <w:r w:rsidR="00B11861" w:rsidRPr="003A5471">
        <w:rPr>
          <w:b/>
          <w:sz w:val="24"/>
          <w:szCs w:val="24"/>
        </w:rPr>
        <w:t>cel</w:t>
      </w:r>
      <w:proofErr w:type="spellEnd"/>
      <w:r w:rsidR="00B11861" w:rsidRPr="003A5471">
        <w:rPr>
          <w:b/>
          <w:sz w:val="24"/>
          <w:szCs w:val="24"/>
        </w:rPr>
        <w:t xml:space="preserve"> </w:t>
      </w:r>
      <w:proofErr w:type="spellStart"/>
      <w:r w:rsidR="00B11861" w:rsidRPr="003A5471">
        <w:rPr>
          <w:b/>
          <w:sz w:val="24"/>
          <w:szCs w:val="24"/>
        </w:rPr>
        <w:t>mult</w:t>
      </w:r>
      <w:proofErr w:type="spellEnd"/>
      <w:r w:rsidR="00B11861" w:rsidRPr="003A5471">
        <w:rPr>
          <w:b/>
          <w:sz w:val="24"/>
          <w:szCs w:val="24"/>
        </w:rPr>
        <w:t xml:space="preserve"> egal cu </w:t>
      </w:r>
      <w:proofErr w:type="spellStart"/>
      <w:r w:rsidR="00B11861" w:rsidRPr="003A5471">
        <w:rPr>
          <w:b/>
          <w:sz w:val="24"/>
          <w:szCs w:val="24"/>
        </w:rPr>
        <w:t>salariul</w:t>
      </w:r>
      <w:proofErr w:type="spellEnd"/>
      <w:r w:rsidR="00B11861" w:rsidRPr="003A5471">
        <w:rPr>
          <w:b/>
          <w:sz w:val="24"/>
          <w:szCs w:val="24"/>
        </w:rPr>
        <w:t xml:space="preserve"> minim net pe </w:t>
      </w:r>
      <w:proofErr w:type="spellStart"/>
      <w:r w:rsidR="00B11861" w:rsidRPr="003A5471">
        <w:rPr>
          <w:b/>
          <w:sz w:val="24"/>
          <w:szCs w:val="24"/>
        </w:rPr>
        <w:t>economie</w:t>
      </w:r>
      <w:proofErr w:type="spellEnd"/>
      <w:r w:rsidR="00B11861" w:rsidRPr="003A5471">
        <w:rPr>
          <w:b/>
          <w:sz w:val="24"/>
          <w:szCs w:val="24"/>
        </w:rPr>
        <w:t xml:space="preserve"> (</w:t>
      </w:r>
      <w:r w:rsidR="00B11861" w:rsidRPr="003A5471">
        <w:rPr>
          <w:b/>
          <w:i/>
          <w:sz w:val="24"/>
          <w:szCs w:val="24"/>
          <w:u w:val="single"/>
        </w:rPr>
        <w:t>1386 lei</w:t>
      </w:r>
      <w:r w:rsidR="00B11861" w:rsidRPr="003A5471">
        <w:rPr>
          <w:b/>
          <w:sz w:val="24"/>
          <w:szCs w:val="24"/>
        </w:rPr>
        <w:t xml:space="preserve">) </w:t>
      </w:r>
      <w:proofErr w:type="spellStart"/>
      <w:r w:rsidR="002B62B1" w:rsidRPr="003A5471">
        <w:rPr>
          <w:b/>
          <w:sz w:val="24"/>
          <w:szCs w:val="24"/>
        </w:rPr>
        <w:t>ș</w:t>
      </w:r>
      <w:r w:rsidRPr="003A5471">
        <w:rPr>
          <w:b/>
          <w:sz w:val="24"/>
          <w:szCs w:val="24"/>
        </w:rPr>
        <w:t>i</w:t>
      </w:r>
      <w:proofErr w:type="spellEnd"/>
      <w:r w:rsidRPr="003A5471">
        <w:rPr>
          <w:b/>
          <w:sz w:val="24"/>
          <w:szCs w:val="24"/>
        </w:rPr>
        <w:t xml:space="preserve"> </w:t>
      </w:r>
      <w:r w:rsidR="002B62B1" w:rsidRPr="003A5471">
        <w:rPr>
          <w:b/>
          <w:sz w:val="24"/>
          <w:szCs w:val="24"/>
        </w:rPr>
        <w:t xml:space="preserve">care </w:t>
      </w:r>
      <w:proofErr w:type="spellStart"/>
      <w:r w:rsidR="002B62B1" w:rsidRPr="003A5471">
        <w:rPr>
          <w:b/>
          <w:sz w:val="24"/>
          <w:szCs w:val="24"/>
        </w:rPr>
        <w:t>îndeplinesc</w:t>
      </w:r>
      <w:proofErr w:type="spellEnd"/>
      <w:r w:rsidR="002B62B1" w:rsidRPr="003A5471">
        <w:rPr>
          <w:b/>
          <w:sz w:val="24"/>
          <w:szCs w:val="24"/>
        </w:rPr>
        <w:t xml:space="preserve"> </w:t>
      </w:r>
      <w:proofErr w:type="spellStart"/>
      <w:r w:rsidR="002B62B1" w:rsidRPr="003A5471">
        <w:rPr>
          <w:b/>
          <w:sz w:val="24"/>
          <w:szCs w:val="24"/>
        </w:rPr>
        <w:t>simultan</w:t>
      </w:r>
      <w:proofErr w:type="spellEnd"/>
      <w:r w:rsidR="002B62B1" w:rsidRPr="003A5471">
        <w:rPr>
          <w:b/>
          <w:sz w:val="24"/>
          <w:szCs w:val="24"/>
        </w:rPr>
        <w:t xml:space="preserve"> </w:t>
      </w:r>
      <w:proofErr w:type="spellStart"/>
      <w:r w:rsidR="002B62B1" w:rsidRPr="003A5471">
        <w:rPr>
          <w:b/>
          <w:sz w:val="24"/>
          <w:szCs w:val="24"/>
        </w:rPr>
        <w:t>condițiile</w:t>
      </w:r>
      <w:proofErr w:type="spellEnd"/>
      <w:r w:rsidR="002B62B1" w:rsidRPr="003A5471">
        <w:rPr>
          <w:b/>
          <w:sz w:val="24"/>
          <w:szCs w:val="24"/>
        </w:rPr>
        <w:t>: a</w:t>
      </w:r>
      <w:r w:rsidRPr="003A5471">
        <w:rPr>
          <w:b/>
          <w:sz w:val="24"/>
          <w:szCs w:val="24"/>
        </w:rPr>
        <w:t xml:space="preserve">u media </w:t>
      </w:r>
      <w:proofErr w:type="spellStart"/>
      <w:r w:rsidRPr="003A5471">
        <w:rPr>
          <w:b/>
          <w:sz w:val="24"/>
          <w:szCs w:val="24"/>
        </w:rPr>
        <w:t>generală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peste</w:t>
      </w:r>
      <w:proofErr w:type="spellEnd"/>
      <w:r w:rsidRPr="003A5471">
        <w:rPr>
          <w:b/>
          <w:sz w:val="24"/>
          <w:szCs w:val="24"/>
        </w:rPr>
        <w:t xml:space="preserve"> 7,00 </w:t>
      </w:r>
      <w:proofErr w:type="spellStart"/>
      <w:r w:rsidR="002B62B1" w:rsidRPr="003A5471">
        <w:rPr>
          <w:b/>
          <w:sz w:val="24"/>
          <w:szCs w:val="24"/>
        </w:rPr>
        <w:t>ș</w:t>
      </w:r>
      <w:r w:rsidRPr="003A5471">
        <w:rPr>
          <w:b/>
          <w:sz w:val="24"/>
          <w:szCs w:val="24"/>
        </w:rPr>
        <w:t>i</w:t>
      </w:r>
      <w:proofErr w:type="spellEnd"/>
      <w:r w:rsidRPr="003A5471">
        <w:rPr>
          <w:b/>
          <w:sz w:val="24"/>
          <w:szCs w:val="24"/>
        </w:rPr>
        <w:t xml:space="preserve"> nota 10 la </w:t>
      </w:r>
      <w:proofErr w:type="spellStart"/>
      <w:r w:rsidRPr="003A5471">
        <w:rPr>
          <w:b/>
          <w:sz w:val="24"/>
          <w:szCs w:val="24"/>
        </w:rPr>
        <w:t>purtare</w:t>
      </w:r>
      <w:proofErr w:type="spellEnd"/>
      <w:r w:rsidRPr="003A5471">
        <w:rPr>
          <w:b/>
          <w:sz w:val="24"/>
          <w:szCs w:val="24"/>
        </w:rPr>
        <w:t>.</w:t>
      </w:r>
    </w:p>
    <w:p w14:paraId="10E058F8" w14:textId="77777777" w:rsidR="00B81C20" w:rsidRPr="006765FE" w:rsidRDefault="00B81C20" w:rsidP="00B81C20">
      <w:pPr>
        <w:spacing w:line="16" w:lineRule="exact"/>
        <w:jc w:val="both"/>
        <w:rPr>
          <w:sz w:val="24"/>
          <w:szCs w:val="24"/>
        </w:rPr>
      </w:pPr>
    </w:p>
    <w:p w14:paraId="09C1E442" w14:textId="77777777" w:rsidR="006B48DF" w:rsidRDefault="00B81C20" w:rsidP="00E53F07">
      <w:pPr>
        <w:widowControl/>
        <w:numPr>
          <w:ilvl w:val="1"/>
          <w:numId w:val="22"/>
        </w:numPr>
        <w:shd w:val="clear" w:color="auto" w:fill="DAEEF3" w:themeFill="accent5" w:themeFillTint="33"/>
        <w:tabs>
          <w:tab w:val="left" w:pos="1037"/>
        </w:tabs>
        <w:autoSpaceDE/>
        <w:autoSpaceDN/>
        <w:spacing w:line="245" w:lineRule="auto"/>
        <w:ind w:left="360" w:right="820" w:firstLine="279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Bursele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studiu</w:t>
      </w:r>
      <w:proofErr w:type="spellEnd"/>
      <w:r w:rsidRPr="006765FE">
        <w:rPr>
          <w:sz w:val="24"/>
          <w:szCs w:val="24"/>
        </w:rPr>
        <w:t xml:space="preserve"> sun</w:t>
      </w:r>
      <w:r w:rsidR="002B62B1">
        <w:rPr>
          <w:sz w:val="24"/>
          <w:szCs w:val="24"/>
        </w:rPr>
        <w:t xml:space="preserve">t </w:t>
      </w:r>
      <w:proofErr w:type="spellStart"/>
      <w:r w:rsidR="002B62B1">
        <w:rPr>
          <w:sz w:val="24"/>
          <w:szCs w:val="24"/>
        </w:rPr>
        <w:t>revizuite</w:t>
      </w:r>
      <w:proofErr w:type="spellEnd"/>
      <w:r w:rsidR="002B62B1">
        <w:rPr>
          <w:sz w:val="24"/>
          <w:szCs w:val="24"/>
        </w:rPr>
        <w:t xml:space="preserve"> semestrial, </w:t>
      </w:r>
      <w:proofErr w:type="spellStart"/>
      <w:r w:rsidR="002B62B1">
        <w:rPr>
          <w:sz w:val="24"/>
          <w:szCs w:val="24"/>
        </w:rPr>
        <w:t>în</w:t>
      </w:r>
      <w:proofErr w:type="spellEnd"/>
      <w:r w:rsidR="002B62B1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funcț</w:t>
      </w:r>
      <w:r w:rsidRPr="006765FE">
        <w:rPr>
          <w:sz w:val="24"/>
          <w:szCs w:val="24"/>
        </w:rPr>
        <w:t>ie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modificările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intervenite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în</w:t>
      </w:r>
      <w:proofErr w:type="spellEnd"/>
      <w:r w:rsidRPr="006765FE">
        <w:rPr>
          <w:sz w:val="24"/>
          <w:szCs w:val="24"/>
        </w:rPr>
        <w:t xml:space="preserve"> </w:t>
      </w:r>
    </w:p>
    <w:p w14:paraId="6E5E7A5C" w14:textId="77777777" w:rsidR="00B81C20" w:rsidRPr="006765FE" w:rsidRDefault="00B81C20" w:rsidP="00E53F07">
      <w:pPr>
        <w:widowControl/>
        <w:shd w:val="clear" w:color="auto" w:fill="DAEEF3" w:themeFill="accent5" w:themeFillTint="33"/>
        <w:tabs>
          <w:tab w:val="left" w:pos="1037"/>
        </w:tabs>
        <w:autoSpaceDE/>
        <w:autoSpaceDN/>
        <w:spacing w:line="245" w:lineRule="auto"/>
        <w:ind w:right="82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veniturile</w:t>
      </w:r>
      <w:proofErr w:type="spellEnd"/>
      <w:r w:rsidRPr="006765FE">
        <w:rPr>
          <w:sz w:val="24"/>
          <w:szCs w:val="24"/>
        </w:rPr>
        <w:t xml:space="preserve"> nete </w:t>
      </w:r>
      <w:proofErr w:type="spellStart"/>
      <w:r w:rsidRPr="006765FE">
        <w:rPr>
          <w:sz w:val="24"/>
          <w:szCs w:val="24"/>
        </w:rPr>
        <w:t>lunare</w:t>
      </w:r>
      <w:proofErr w:type="spellEnd"/>
      <w:r w:rsidRPr="006765FE">
        <w:rPr>
          <w:sz w:val="24"/>
          <w:szCs w:val="24"/>
        </w:rPr>
        <w:t xml:space="preserve"> ale </w:t>
      </w:r>
      <w:proofErr w:type="spellStart"/>
      <w:r w:rsidRPr="006765FE">
        <w:rPr>
          <w:sz w:val="24"/>
          <w:szCs w:val="24"/>
        </w:rPr>
        <w:t>familiei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și</w:t>
      </w:r>
      <w:proofErr w:type="spellEnd"/>
      <w:r w:rsidR="002B62B1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în</w:t>
      </w:r>
      <w:proofErr w:type="spellEnd"/>
      <w:r w:rsidR="002B62B1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situaț</w:t>
      </w:r>
      <w:r w:rsidRPr="006765FE">
        <w:rPr>
          <w:sz w:val="24"/>
          <w:szCs w:val="24"/>
        </w:rPr>
        <w:t>ia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ș</w:t>
      </w:r>
      <w:r w:rsidRPr="006765FE">
        <w:rPr>
          <w:sz w:val="24"/>
          <w:szCs w:val="24"/>
        </w:rPr>
        <w:t>colară</w:t>
      </w:r>
      <w:proofErr w:type="spellEnd"/>
      <w:r w:rsidRPr="006765FE">
        <w:rPr>
          <w:sz w:val="24"/>
          <w:szCs w:val="24"/>
        </w:rPr>
        <w:t xml:space="preserve"> </w:t>
      </w:r>
      <w:proofErr w:type="gramStart"/>
      <w:r w:rsidRPr="006765FE">
        <w:rPr>
          <w:sz w:val="24"/>
          <w:szCs w:val="24"/>
        </w:rPr>
        <w:t>a</w:t>
      </w:r>
      <w:proofErr w:type="gram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elevilor</w:t>
      </w:r>
      <w:proofErr w:type="spellEnd"/>
      <w:r w:rsidRPr="006765FE">
        <w:rPr>
          <w:sz w:val="24"/>
          <w:szCs w:val="24"/>
        </w:rPr>
        <w:t>.</w:t>
      </w:r>
    </w:p>
    <w:p w14:paraId="39891914" w14:textId="77777777" w:rsidR="00B81C20" w:rsidRPr="006765FE" w:rsidRDefault="00B81C20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10</w:t>
      </w:r>
    </w:p>
    <w:p w14:paraId="5B93DF44" w14:textId="77777777" w:rsidR="00B81C20" w:rsidRPr="006765FE" w:rsidRDefault="00B81C20" w:rsidP="00B81C20">
      <w:pPr>
        <w:spacing w:line="14" w:lineRule="exact"/>
        <w:jc w:val="both"/>
        <w:rPr>
          <w:sz w:val="24"/>
          <w:szCs w:val="24"/>
        </w:rPr>
      </w:pPr>
    </w:p>
    <w:p w14:paraId="52E92D16" w14:textId="77777777" w:rsidR="003A5471" w:rsidRDefault="00B81C20" w:rsidP="003A5471">
      <w:pPr>
        <w:shd w:val="clear" w:color="auto" w:fill="DAEEF3" w:themeFill="accent5" w:themeFillTint="33"/>
        <w:spacing w:line="237" w:lineRule="auto"/>
        <w:ind w:right="120"/>
        <w:jc w:val="both"/>
        <w:rPr>
          <w:b/>
          <w:sz w:val="24"/>
          <w:szCs w:val="24"/>
        </w:rPr>
      </w:pPr>
      <w:proofErr w:type="spellStart"/>
      <w:r w:rsidRPr="003A5471">
        <w:rPr>
          <w:b/>
          <w:sz w:val="24"/>
          <w:szCs w:val="24"/>
        </w:rPr>
        <w:t>Bursele</w:t>
      </w:r>
      <w:proofErr w:type="spellEnd"/>
      <w:r w:rsidRPr="003A5471">
        <w:rPr>
          <w:b/>
          <w:sz w:val="24"/>
          <w:szCs w:val="24"/>
        </w:rPr>
        <w:t xml:space="preserve"> de </w:t>
      </w:r>
      <w:proofErr w:type="spellStart"/>
      <w:r w:rsidRPr="003A5471">
        <w:rPr>
          <w:b/>
          <w:sz w:val="24"/>
          <w:szCs w:val="24"/>
        </w:rPr>
        <w:t>studiu</w:t>
      </w:r>
      <w:proofErr w:type="spellEnd"/>
      <w:r w:rsidRPr="003A5471">
        <w:rPr>
          <w:b/>
          <w:sz w:val="24"/>
          <w:szCs w:val="24"/>
        </w:rPr>
        <w:t xml:space="preserve"> se </w:t>
      </w:r>
      <w:proofErr w:type="spellStart"/>
      <w:r w:rsidRPr="003A5471">
        <w:rPr>
          <w:b/>
          <w:sz w:val="24"/>
          <w:szCs w:val="24"/>
        </w:rPr>
        <w:t>acordă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începând</w:t>
      </w:r>
      <w:proofErr w:type="spellEnd"/>
      <w:r w:rsidRPr="003A5471">
        <w:rPr>
          <w:b/>
          <w:sz w:val="24"/>
          <w:szCs w:val="24"/>
        </w:rPr>
        <w:t xml:space="preserve"> cu </w:t>
      </w:r>
      <w:proofErr w:type="spellStart"/>
      <w:r w:rsidRPr="003A5471">
        <w:rPr>
          <w:b/>
          <w:sz w:val="24"/>
          <w:szCs w:val="24"/>
        </w:rPr>
        <w:t>semestrul</w:t>
      </w:r>
      <w:proofErr w:type="spellEnd"/>
      <w:r w:rsidRPr="003A5471">
        <w:rPr>
          <w:b/>
          <w:sz w:val="24"/>
          <w:szCs w:val="24"/>
        </w:rPr>
        <w:t xml:space="preserve"> al II</w:t>
      </w:r>
      <w:r w:rsidR="002B62B1" w:rsidRPr="003A5471">
        <w:rPr>
          <w:b/>
          <w:sz w:val="24"/>
          <w:szCs w:val="24"/>
        </w:rPr>
        <w:t xml:space="preserve">-lea, </w:t>
      </w:r>
      <w:proofErr w:type="spellStart"/>
      <w:r w:rsidR="002B62B1" w:rsidRPr="003A5471">
        <w:rPr>
          <w:b/>
          <w:sz w:val="24"/>
          <w:szCs w:val="24"/>
        </w:rPr>
        <w:t>pentru</w:t>
      </w:r>
      <w:proofErr w:type="spellEnd"/>
      <w:r w:rsidR="002B62B1" w:rsidRPr="003A5471">
        <w:rPr>
          <w:b/>
          <w:sz w:val="24"/>
          <w:szCs w:val="24"/>
        </w:rPr>
        <w:t xml:space="preserve"> </w:t>
      </w:r>
      <w:proofErr w:type="spellStart"/>
      <w:r w:rsidR="002B62B1" w:rsidRPr="003A5471">
        <w:rPr>
          <w:b/>
          <w:sz w:val="24"/>
          <w:szCs w:val="24"/>
        </w:rPr>
        <w:t>elevii</w:t>
      </w:r>
      <w:proofErr w:type="spellEnd"/>
      <w:r w:rsidR="002B62B1" w:rsidRPr="003A5471">
        <w:rPr>
          <w:b/>
          <w:sz w:val="24"/>
          <w:szCs w:val="24"/>
        </w:rPr>
        <w:t xml:space="preserve"> </w:t>
      </w:r>
      <w:proofErr w:type="spellStart"/>
      <w:r w:rsidR="002B62B1" w:rsidRPr="003A5471">
        <w:rPr>
          <w:b/>
          <w:sz w:val="24"/>
          <w:szCs w:val="24"/>
        </w:rPr>
        <w:t>aflaț</w:t>
      </w:r>
      <w:r w:rsidRPr="003A5471">
        <w:rPr>
          <w:b/>
          <w:sz w:val="24"/>
          <w:szCs w:val="24"/>
        </w:rPr>
        <w:t>i</w:t>
      </w:r>
      <w:proofErr w:type="spellEnd"/>
      <w:r w:rsidR="003A5471">
        <w:rPr>
          <w:b/>
          <w:sz w:val="24"/>
          <w:szCs w:val="24"/>
        </w:rPr>
        <w:t xml:space="preserve"> </w:t>
      </w:r>
      <w:proofErr w:type="spellStart"/>
      <w:r w:rsidR="003A5471">
        <w:rPr>
          <w:b/>
          <w:sz w:val="24"/>
          <w:szCs w:val="24"/>
        </w:rPr>
        <w:t>în</w:t>
      </w:r>
      <w:proofErr w:type="spellEnd"/>
      <w:r w:rsidR="003A5471">
        <w:rPr>
          <w:b/>
          <w:sz w:val="24"/>
          <w:szCs w:val="24"/>
        </w:rPr>
        <w:t xml:space="preserve"> </w:t>
      </w:r>
      <w:proofErr w:type="spellStart"/>
      <w:r w:rsidR="003A5471">
        <w:rPr>
          <w:b/>
          <w:sz w:val="24"/>
          <w:szCs w:val="24"/>
        </w:rPr>
        <w:t>clasele</w:t>
      </w:r>
      <w:proofErr w:type="spellEnd"/>
      <w:r w:rsidR="003A5471">
        <w:rPr>
          <w:b/>
          <w:sz w:val="24"/>
          <w:szCs w:val="24"/>
        </w:rPr>
        <w:t xml:space="preserve"> de</w:t>
      </w:r>
    </w:p>
    <w:p w14:paraId="567388B8" w14:textId="77777777" w:rsidR="00B81C20" w:rsidRPr="003A5471" w:rsidRDefault="002B62B1" w:rsidP="00E53F07">
      <w:pPr>
        <w:shd w:val="clear" w:color="auto" w:fill="DAEEF3" w:themeFill="accent5" w:themeFillTint="33"/>
        <w:spacing w:line="237" w:lineRule="auto"/>
        <w:ind w:right="120"/>
        <w:jc w:val="both"/>
        <w:rPr>
          <w:b/>
          <w:sz w:val="24"/>
          <w:szCs w:val="24"/>
        </w:rPr>
      </w:pPr>
      <w:proofErr w:type="spellStart"/>
      <w:r w:rsidRPr="003A5471">
        <w:rPr>
          <w:b/>
          <w:sz w:val="24"/>
          <w:szCs w:val="24"/>
        </w:rPr>
        <w:t>început</w:t>
      </w:r>
      <w:proofErr w:type="spellEnd"/>
      <w:r w:rsidRPr="003A5471">
        <w:rPr>
          <w:b/>
          <w:sz w:val="24"/>
          <w:szCs w:val="24"/>
        </w:rPr>
        <w:t xml:space="preserve"> ale </w:t>
      </w:r>
      <w:proofErr w:type="spellStart"/>
      <w:r w:rsidRPr="003A5471">
        <w:rPr>
          <w:b/>
          <w:sz w:val="24"/>
          <w:szCs w:val="24"/>
        </w:rPr>
        <w:t>învăț</w:t>
      </w:r>
      <w:r w:rsidR="00B81C20" w:rsidRPr="003A5471">
        <w:rPr>
          <w:b/>
          <w:sz w:val="24"/>
          <w:szCs w:val="24"/>
        </w:rPr>
        <w:t>ământului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gimnazial</w:t>
      </w:r>
      <w:proofErr w:type="spellEnd"/>
      <w:r w:rsidR="00B81C20" w:rsidRPr="003A5471">
        <w:rPr>
          <w:b/>
          <w:sz w:val="24"/>
          <w:szCs w:val="24"/>
        </w:rPr>
        <w:t xml:space="preserve">, </w:t>
      </w:r>
      <w:proofErr w:type="spellStart"/>
      <w:r w:rsidR="00B81C20" w:rsidRPr="003A5471">
        <w:rPr>
          <w:b/>
          <w:sz w:val="24"/>
          <w:szCs w:val="24"/>
        </w:rPr>
        <w:t>liceal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sau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profesional</w:t>
      </w:r>
      <w:proofErr w:type="spellEnd"/>
      <w:r w:rsidR="00B81C20" w:rsidRPr="003A5471">
        <w:rPr>
          <w:b/>
          <w:sz w:val="24"/>
          <w:szCs w:val="24"/>
        </w:rPr>
        <w:t xml:space="preserve">, </w:t>
      </w:r>
      <w:proofErr w:type="spellStart"/>
      <w:r w:rsidR="00B81C20" w:rsidRPr="003A5471">
        <w:rPr>
          <w:b/>
          <w:sz w:val="24"/>
          <w:szCs w:val="24"/>
        </w:rPr>
        <w:t>respectiv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începând</w:t>
      </w:r>
      <w:proofErr w:type="spellEnd"/>
      <w:r w:rsidR="00B81C20" w:rsidRPr="003A5471">
        <w:rPr>
          <w:b/>
          <w:sz w:val="24"/>
          <w:szCs w:val="24"/>
        </w:rPr>
        <w:t xml:space="preserve"> cu </w:t>
      </w:r>
      <w:proofErr w:type="spellStart"/>
      <w:r w:rsidRPr="003A5471">
        <w:rPr>
          <w:b/>
          <w:sz w:val="24"/>
          <w:szCs w:val="24"/>
        </w:rPr>
        <w:t>semestrul</w:t>
      </w:r>
      <w:proofErr w:type="spellEnd"/>
      <w:r w:rsidRPr="003A5471">
        <w:rPr>
          <w:b/>
          <w:sz w:val="24"/>
          <w:szCs w:val="24"/>
        </w:rPr>
        <w:t xml:space="preserve"> I, </w:t>
      </w:r>
      <w:proofErr w:type="spellStart"/>
      <w:r w:rsidRPr="003A5471">
        <w:rPr>
          <w:b/>
          <w:sz w:val="24"/>
          <w:szCs w:val="24"/>
        </w:rPr>
        <w:t>pentru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elevii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aflați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în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celelalte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clase</w:t>
      </w:r>
      <w:proofErr w:type="spellEnd"/>
      <w:r w:rsidRPr="003A5471">
        <w:rPr>
          <w:b/>
          <w:sz w:val="24"/>
          <w:szCs w:val="24"/>
        </w:rPr>
        <w:t xml:space="preserve"> ale </w:t>
      </w:r>
      <w:proofErr w:type="spellStart"/>
      <w:r w:rsidRPr="003A5471">
        <w:rPr>
          <w:b/>
          <w:sz w:val="24"/>
          <w:szCs w:val="24"/>
        </w:rPr>
        <w:t>învăț</w:t>
      </w:r>
      <w:r w:rsidR="00B81C20" w:rsidRPr="003A5471">
        <w:rPr>
          <w:b/>
          <w:sz w:val="24"/>
          <w:szCs w:val="24"/>
        </w:rPr>
        <w:t>ământului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gimnazial</w:t>
      </w:r>
      <w:proofErr w:type="spellEnd"/>
      <w:r w:rsidR="00B81C20" w:rsidRPr="003A5471">
        <w:rPr>
          <w:b/>
          <w:sz w:val="24"/>
          <w:szCs w:val="24"/>
        </w:rPr>
        <w:t xml:space="preserve">, </w:t>
      </w:r>
      <w:proofErr w:type="spellStart"/>
      <w:r w:rsidR="00B81C20" w:rsidRPr="003A5471">
        <w:rPr>
          <w:b/>
          <w:sz w:val="24"/>
          <w:szCs w:val="24"/>
        </w:rPr>
        <w:t>liceal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sau</w:t>
      </w:r>
      <w:proofErr w:type="spellEnd"/>
      <w:r w:rsidR="00B81C20" w:rsidRPr="003A5471">
        <w:rPr>
          <w:b/>
          <w:sz w:val="24"/>
          <w:szCs w:val="24"/>
        </w:rPr>
        <w:t xml:space="preserve"> </w:t>
      </w:r>
      <w:proofErr w:type="spellStart"/>
      <w:r w:rsidR="00B81C20" w:rsidRPr="003A5471">
        <w:rPr>
          <w:b/>
          <w:sz w:val="24"/>
          <w:szCs w:val="24"/>
        </w:rPr>
        <w:t>profesional</w:t>
      </w:r>
      <w:proofErr w:type="spellEnd"/>
      <w:r w:rsidR="00B81C20" w:rsidRPr="006765FE">
        <w:rPr>
          <w:sz w:val="24"/>
          <w:szCs w:val="24"/>
        </w:rPr>
        <w:t>.</w:t>
      </w:r>
    </w:p>
    <w:p w14:paraId="2950F1FB" w14:textId="77777777" w:rsidR="00B81C20" w:rsidRPr="006765FE" w:rsidRDefault="00B81C20" w:rsidP="00B81C20">
      <w:pPr>
        <w:spacing w:line="2" w:lineRule="exact"/>
        <w:jc w:val="both"/>
        <w:rPr>
          <w:sz w:val="24"/>
          <w:szCs w:val="24"/>
        </w:rPr>
      </w:pPr>
    </w:p>
    <w:p w14:paraId="215FFCAF" w14:textId="77777777" w:rsidR="00B81C20" w:rsidRPr="006765FE" w:rsidRDefault="00B81C20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11</w:t>
      </w:r>
    </w:p>
    <w:p w14:paraId="7A6D7886" w14:textId="77777777" w:rsidR="00B81C20" w:rsidRPr="006765FE" w:rsidRDefault="00B81C20" w:rsidP="00B81C20">
      <w:pPr>
        <w:spacing w:line="14" w:lineRule="exact"/>
        <w:jc w:val="both"/>
        <w:rPr>
          <w:sz w:val="24"/>
          <w:szCs w:val="24"/>
        </w:rPr>
      </w:pPr>
    </w:p>
    <w:p w14:paraId="54B59A4D" w14:textId="77777777" w:rsidR="006B48DF" w:rsidRDefault="002B62B1" w:rsidP="006B48DF">
      <w:pPr>
        <w:spacing w:line="234" w:lineRule="auto"/>
        <w:ind w:left="360" w:right="880" w:firstLine="278"/>
        <w:jc w:val="both"/>
        <w:rPr>
          <w:sz w:val="24"/>
          <w:szCs w:val="24"/>
        </w:rPr>
      </w:pPr>
      <w:r w:rsidRPr="002B62B1">
        <w:rPr>
          <w:b/>
          <w:sz w:val="24"/>
          <w:szCs w:val="24"/>
          <w:shd w:val="clear" w:color="auto" w:fill="FFFF00"/>
        </w:rPr>
        <w:t xml:space="preserve">BURSELE DE AJUTOR SOCIAL </w:t>
      </w:r>
      <w:r w:rsidR="00B81C20" w:rsidRPr="006765FE">
        <w:rPr>
          <w:sz w:val="24"/>
          <w:szCs w:val="24"/>
        </w:rPr>
        <w:t xml:space="preserve">se </w:t>
      </w:r>
      <w:proofErr w:type="spellStart"/>
      <w:r w:rsidR="00B81C20" w:rsidRPr="006765FE">
        <w:rPr>
          <w:sz w:val="24"/>
          <w:szCs w:val="24"/>
        </w:rPr>
        <w:t>acor</w:t>
      </w:r>
      <w:r>
        <w:rPr>
          <w:sz w:val="24"/>
          <w:szCs w:val="24"/>
        </w:rPr>
        <w:t>dă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elevilor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funcție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situaț</w:t>
      </w:r>
      <w:r w:rsidR="00B81C20" w:rsidRPr="006765FE">
        <w:rPr>
          <w:sz w:val="24"/>
          <w:szCs w:val="24"/>
        </w:rPr>
        <w:t>ia</w:t>
      </w:r>
      <w:proofErr w:type="spellEnd"/>
    </w:p>
    <w:p w14:paraId="55ED4BEC" w14:textId="77777777" w:rsidR="00B81C20" w:rsidRPr="006765FE" w:rsidRDefault="002B62B1" w:rsidP="006B48DF">
      <w:pPr>
        <w:spacing w:line="234" w:lineRule="auto"/>
        <w:ind w:right="8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materială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familiei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susț</w:t>
      </w:r>
      <w:r w:rsidR="00B81C20" w:rsidRPr="006765FE">
        <w:rPr>
          <w:sz w:val="24"/>
          <w:szCs w:val="24"/>
        </w:rPr>
        <w:t>inătorilor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legali</w:t>
      </w:r>
      <w:proofErr w:type="spellEnd"/>
      <w:r w:rsidR="00B81C20" w:rsidRPr="006765FE">
        <w:rPr>
          <w:sz w:val="24"/>
          <w:szCs w:val="24"/>
        </w:rPr>
        <w:t>.</w:t>
      </w:r>
    </w:p>
    <w:p w14:paraId="0B866F4F" w14:textId="77777777" w:rsidR="00B81C20" w:rsidRPr="006765FE" w:rsidRDefault="00B81C20" w:rsidP="00B81C20">
      <w:pPr>
        <w:spacing w:line="2" w:lineRule="exact"/>
        <w:jc w:val="both"/>
        <w:rPr>
          <w:sz w:val="24"/>
          <w:szCs w:val="24"/>
        </w:rPr>
      </w:pPr>
    </w:p>
    <w:p w14:paraId="3F68E39F" w14:textId="77777777" w:rsidR="00B81C20" w:rsidRPr="006765FE" w:rsidRDefault="00B81C20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12</w:t>
      </w:r>
    </w:p>
    <w:p w14:paraId="35F10DE6" w14:textId="77777777" w:rsidR="00B81C20" w:rsidRPr="006765FE" w:rsidRDefault="00B81C20" w:rsidP="00B81C20">
      <w:pPr>
        <w:spacing w:line="14" w:lineRule="exact"/>
        <w:jc w:val="both"/>
        <w:rPr>
          <w:sz w:val="24"/>
          <w:szCs w:val="24"/>
        </w:rPr>
      </w:pPr>
    </w:p>
    <w:p w14:paraId="7BAF00CD" w14:textId="77777777" w:rsidR="006B48DF" w:rsidRDefault="00B81C20" w:rsidP="00E53F07">
      <w:pPr>
        <w:widowControl/>
        <w:numPr>
          <w:ilvl w:val="1"/>
          <w:numId w:val="23"/>
        </w:numPr>
        <w:shd w:val="clear" w:color="auto" w:fill="DAEEF3" w:themeFill="accent5" w:themeFillTint="33"/>
        <w:tabs>
          <w:tab w:val="left" w:pos="1037"/>
        </w:tabs>
        <w:autoSpaceDE/>
        <w:autoSpaceDN/>
        <w:spacing w:line="236" w:lineRule="auto"/>
        <w:ind w:left="360" w:right="400" w:firstLine="279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Bursele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ajutor</w:t>
      </w:r>
      <w:proofErr w:type="spellEnd"/>
      <w:r w:rsidRPr="006765FE">
        <w:rPr>
          <w:sz w:val="24"/>
          <w:szCs w:val="24"/>
        </w:rPr>
        <w:t xml:space="preserve"> social se </w:t>
      </w:r>
      <w:proofErr w:type="spellStart"/>
      <w:r w:rsidRPr="006765FE">
        <w:rPr>
          <w:sz w:val="24"/>
          <w:szCs w:val="24"/>
        </w:rPr>
        <w:t>acordă</w:t>
      </w:r>
      <w:proofErr w:type="spellEnd"/>
      <w:r w:rsidRPr="006765FE">
        <w:rPr>
          <w:sz w:val="24"/>
          <w:szCs w:val="24"/>
        </w:rPr>
        <w:t xml:space="preserve"> la </w:t>
      </w:r>
      <w:proofErr w:type="spellStart"/>
      <w:r w:rsidRPr="006765FE">
        <w:rPr>
          <w:sz w:val="24"/>
          <w:szCs w:val="24"/>
        </w:rPr>
        <w:t>începutul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anului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ș</w:t>
      </w:r>
      <w:r w:rsidRPr="006765FE">
        <w:rPr>
          <w:sz w:val="24"/>
          <w:szCs w:val="24"/>
        </w:rPr>
        <w:t>colar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2B62B1">
        <w:rPr>
          <w:sz w:val="24"/>
          <w:szCs w:val="24"/>
        </w:rPr>
        <w:t>ș</w:t>
      </w:r>
      <w:r w:rsidRPr="006765FE">
        <w:rPr>
          <w:sz w:val="24"/>
          <w:szCs w:val="24"/>
        </w:rPr>
        <w:t>i</w:t>
      </w:r>
      <w:proofErr w:type="spellEnd"/>
      <w:r w:rsidRPr="006765FE">
        <w:rPr>
          <w:sz w:val="24"/>
          <w:szCs w:val="24"/>
        </w:rPr>
        <w:t xml:space="preserve"> sun</w:t>
      </w:r>
      <w:r w:rsidR="002B62B1">
        <w:rPr>
          <w:sz w:val="24"/>
          <w:szCs w:val="24"/>
        </w:rPr>
        <w:t xml:space="preserve">t </w:t>
      </w:r>
      <w:proofErr w:type="spellStart"/>
      <w:r w:rsidR="002B62B1">
        <w:rPr>
          <w:sz w:val="24"/>
          <w:szCs w:val="24"/>
        </w:rPr>
        <w:t>revizuite</w:t>
      </w:r>
      <w:proofErr w:type="spellEnd"/>
      <w:r w:rsidR="002B62B1">
        <w:rPr>
          <w:sz w:val="24"/>
          <w:szCs w:val="24"/>
        </w:rPr>
        <w:t xml:space="preserve"> semestrial, </w:t>
      </w:r>
    </w:p>
    <w:p w14:paraId="03BEA6EC" w14:textId="77777777" w:rsidR="00B81C20" w:rsidRPr="006765FE" w:rsidRDefault="002B62B1" w:rsidP="00E53F07">
      <w:pPr>
        <w:widowControl/>
        <w:shd w:val="clear" w:color="auto" w:fill="DAEEF3" w:themeFill="accent5" w:themeFillTint="33"/>
        <w:tabs>
          <w:tab w:val="left" w:pos="1037"/>
        </w:tabs>
        <w:autoSpaceDE/>
        <w:autoSpaceDN/>
        <w:spacing w:line="236" w:lineRule="auto"/>
        <w:ind w:right="4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funcț</w:t>
      </w:r>
      <w:r w:rsidR="00B81C20" w:rsidRPr="006765FE">
        <w:rPr>
          <w:sz w:val="24"/>
          <w:szCs w:val="24"/>
        </w:rPr>
        <w:t>ie</w:t>
      </w:r>
      <w:proofErr w:type="spellEnd"/>
      <w:r w:rsidR="00B81C20" w:rsidRPr="006765FE">
        <w:rPr>
          <w:sz w:val="24"/>
          <w:szCs w:val="24"/>
        </w:rPr>
        <w:t xml:space="preserve"> de </w:t>
      </w:r>
      <w:proofErr w:type="spellStart"/>
      <w:r w:rsidR="00B81C20" w:rsidRPr="006765FE">
        <w:rPr>
          <w:sz w:val="24"/>
          <w:szCs w:val="24"/>
        </w:rPr>
        <w:t>modificările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intervenite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în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 w:rsidR="00B81C20" w:rsidRPr="006765FE">
        <w:rPr>
          <w:sz w:val="24"/>
          <w:szCs w:val="24"/>
        </w:rPr>
        <w:t>veniturile</w:t>
      </w:r>
      <w:proofErr w:type="spellEnd"/>
      <w:r w:rsidR="00B81C20" w:rsidRPr="006765FE">
        <w:rPr>
          <w:sz w:val="24"/>
          <w:szCs w:val="24"/>
        </w:rPr>
        <w:t xml:space="preserve"> nete </w:t>
      </w:r>
      <w:proofErr w:type="spellStart"/>
      <w:r w:rsidR="00B81C20" w:rsidRPr="006765FE">
        <w:rPr>
          <w:sz w:val="24"/>
          <w:szCs w:val="24"/>
        </w:rPr>
        <w:t>lunare</w:t>
      </w:r>
      <w:proofErr w:type="spellEnd"/>
      <w:r w:rsidR="00B81C20" w:rsidRPr="006765FE">
        <w:rPr>
          <w:sz w:val="24"/>
          <w:szCs w:val="24"/>
        </w:rPr>
        <w:t xml:space="preserve"> ale </w:t>
      </w:r>
      <w:proofErr w:type="spellStart"/>
      <w:r w:rsidR="00B81C20" w:rsidRPr="006765FE">
        <w:rPr>
          <w:sz w:val="24"/>
          <w:szCs w:val="24"/>
        </w:rPr>
        <w:t>familiei</w:t>
      </w:r>
      <w:proofErr w:type="spellEnd"/>
      <w:r w:rsidR="00B81C20" w:rsidRPr="006765FE">
        <w:rPr>
          <w:sz w:val="24"/>
          <w:szCs w:val="24"/>
        </w:rPr>
        <w:t>.</w:t>
      </w:r>
    </w:p>
    <w:p w14:paraId="44165552" w14:textId="77777777" w:rsidR="00B81C20" w:rsidRPr="006765FE" w:rsidRDefault="00B81C20" w:rsidP="00E53F07">
      <w:pPr>
        <w:shd w:val="clear" w:color="auto" w:fill="DAEEF3" w:themeFill="accent5" w:themeFillTint="33"/>
        <w:spacing w:line="14" w:lineRule="exact"/>
        <w:jc w:val="both"/>
        <w:rPr>
          <w:sz w:val="24"/>
          <w:szCs w:val="24"/>
        </w:rPr>
      </w:pPr>
    </w:p>
    <w:p w14:paraId="27D3FD5D" w14:textId="77777777" w:rsidR="002B62B1" w:rsidRDefault="002B62B1" w:rsidP="00B81C20">
      <w:pPr>
        <w:widowControl/>
        <w:numPr>
          <w:ilvl w:val="1"/>
          <w:numId w:val="23"/>
        </w:numPr>
        <w:tabs>
          <w:tab w:val="left" w:pos="1038"/>
        </w:tabs>
        <w:autoSpaceDE/>
        <w:autoSpaceDN/>
        <w:spacing w:line="234" w:lineRule="auto"/>
        <w:ind w:left="640" w:right="2280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 </w:t>
      </w:r>
      <w:proofErr w:type="spellStart"/>
      <w:r>
        <w:rPr>
          <w:sz w:val="24"/>
          <w:szCs w:val="24"/>
        </w:rPr>
        <w:t>păstra</w:t>
      </w:r>
      <w:proofErr w:type="spellEnd"/>
      <w:r>
        <w:rPr>
          <w:sz w:val="24"/>
          <w:szCs w:val="24"/>
        </w:rPr>
        <w:t xml:space="preserve"> bursa </w:t>
      </w:r>
      <w:proofErr w:type="spellStart"/>
      <w:r>
        <w:rPr>
          <w:sz w:val="24"/>
          <w:szCs w:val="24"/>
        </w:rPr>
        <w:t>elevii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promovaț</w:t>
      </w:r>
      <w:r w:rsidR="00B81C20" w:rsidRPr="006765FE">
        <w:rPr>
          <w:sz w:val="24"/>
          <w:szCs w:val="24"/>
        </w:rPr>
        <w:t>i</w:t>
      </w:r>
      <w:proofErr w:type="spellEnd"/>
      <w:r w:rsidR="00B81C20" w:rsidRPr="006765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cu not</w:t>
      </w:r>
      <w:r w:rsidR="00B81C20" w:rsidRPr="006765FE">
        <w:rPr>
          <w:sz w:val="24"/>
          <w:szCs w:val="24"/>
        </w:rPr>
        <w:t xml:space="preserve">a 10 la </w:t>
      </w:r>
      <w:proofErr w:type="spellStart"/>
      <w:r w:rsidR="00B81C20" w:rsidRPr="006765FE">
        <w:rPr>
          <w:sz w:val="24"/>
          <w:szCs w:val="24"/>
        </w:rPr>
        <w:t>purtare</w:t>
      </w:r>
      <w:proofErr w:type="spellEnd"/>
      <w:r w:rsidR="00B81C20" w:rsidRPr="006765FE">
        <w:rPr>
          <w:sz w:val="24"/>
          <w:szCs w:val="24"/>
        </w:rPr>
        <w:t xml:space="preserve">. </w:t>
      </w:r>
    </w:p>
    <w:p w14:paraId="0AAB92B5" w14:textId="77777777" w:rsidR="00B81C20" w:rsidRPr="006765FE" w:rsidRDefault="002B62B1" w:rsidP="002B62B1">
      <w:pPr>
        <w:widowControl/>
        <w:tabs>
          <w:tab w:val="left" w:pos="1038"/>
        </w:tabs>
        <w:autoSpaceDE/>
        <w:autoSpaceDN/>
        <w:spacing w:line="234" w:lineRule="auto"/>
        <w:ind w:right="2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1C20" w:rsidRPr="006765FE">
        <w:rPr>
          <w:sz w:val="24"/>
          <w:szCs w:val="24"/>
        </w:rPr>
        <w:t>ART. 13</w:t>
      </w:r>
    </w:p>
    <w:p w14:paraId="7327ECE3" w14:textId="77777777" w:rsidR="00B81C20" w:rsidRPr="006765FE" w:rsidRDefault="00B81C20" w:rsidP="00B81C20">
      <w:pPr>
        <w:spacing w:line="17" w:lineRule="exact"/>
        <w:jc w:val="both"/>
        <w:rPr>
          <w:sz w:val="24"/>
          <w:szCs w:val="24"/>
        </w:rPr>
      </w:pPr>
    </w:p>
    <w:p w14:paraId="5DB7B713" w14:textId="77777777" w:rsidR="00761C95" w:rsidRDefault="00B81C20" w:rsidP="00761C95">
      <w:pPr>
        <w:spacing w:line="234" w:lineRule="auto"/>
        <w:ind w:left="360" w:right="760"/>
        <w:jc w:val="both"/>
        <w:rPr>
          <w:b/>
          <w:sz w:val="24"/>
          <w:szCs w:val="24"/>
        </w:rPr>
      </w:pPr>
      <w:proofErr w:type="spellStart"/>
      <w:r w:rsidRPr="00761C95">
        <w:rPr>
          <w:b/>
          <w:sz w:val="24"/>
          <w:szCs w:val="24"/>
          <w:shd w:val="clear" w:color="auto" w:fill="FFFF00"/>
        </w:rPr>
        <w:t>Bursele</w:t>
      </w:r>
      <w:proofErr w:type="spellEnd"/>
      <w:r w:rsidRPr="00761C95">
        <w:rPr>
          <w:b/>
          <w:sz w:val="24"/>
          <w:szCs w:val="24"/>
          <w:shd w:val="clear" w:color="auto" w:fill="FFFF00"/>
        </w:rPr>
        <w:t xml:space="preserve"> de </w:t>
      </w:r>
      <w:proofErr w:type="spellStart"/>
      <w:r w:rsidRPr="00761C95">
        <w:rPr>
          <w:b/>
          <w:sz w:val="24"/>
          <w:szCs w:val="24"/>
          <w:shd w:val="clear" w:color="auto" w:fill="FFFF00"/>
        </w:rPr>
        <w:t>ajutor</w:t>
      </w:r>
      <w:proofErr w:type="spellEnd"/>
      <w:r w:rsidRPr="00761C95">
        <w:rPr>
          <w:b/>
          <w:sz w:val="24"/>
          <w:szCs w:val="24"/>
          <w:shd w:val="clear" w:color="auto" w:fill="FFFF00"/>
        </w:rPr>
        <w:t xml:space="preserve"> social</w:t>
      </w:r>
      <w:r w:rsidRPr="00761C95">
        <w:rPr>
          <w:b/>
          <w:sz w:val="24"/>
          <w:szCs w:val="24"/>
        </w:rPr>
        <w:t xml:space="preserve"> se </w:t>
      </w:r>
      <w:proofErr w:type="spellStart"/>
      <w:r w:rsidRPr="00761C95">
        <w:rPr>
          <w:b/>
          <w:sz w:val="24"/>
          <w:szCs w:val="24"/>
        </w:rPr>
        <w:t>acordă</w:t>
      </w:r>
      <w:proofErr w:type="spellEnd"/>
      <w:r w:rsidRPr="00761C95">
        <w:rPr>
          <w:b/>
          <w:sz w:val="24"/>
          <w:szCs w:val="24"/>
        </w:rPr>
        <w:t xml:space="preserve"> </w:t>
      </w:r>
      <w:proofErr w:type="spellStart"/>
      <w:r w:rsidRPr="00761C95">
        <w:rPr>
          <w:b/>
          <w:sz w:val="24"/>
          <w:szCs w:val="24"/>
        </w:rPr>
        <w:t>următoarelor</w:t>
      </w:r>
      <w:proofErr w:type="spellEnd"/>
      <w:r w:rsidRPr="00761C95">
        <w:rPr>
          <w:b/>
          <w:sz w:val="24"/>
          <w:szCs w:val="24"/>
        </w:rPr>
        <w:t xml:space="preserve"> </w:t>
      </w:r>
      <w:proofErr w:type="spellStart"/>
      <w:r w:rsidRPr="00761C95">
        <w:rPr>
          <w:b/>
          <w:sz w:val="24"/>
          <w:szCs w:val="24"/>
        </w:rPr>
        <w:t>categorii</w:t>
      </w:r>
      <w:proofErr w:type="spellEnd"/>
      <w:r w:rsidRPr="00761C95">
        <w:rPr>
          <w:b/>
          <w:sz w:val="24"/>
          <w:szCs w:val="24"/>
        </w:rPr>
        <w:t xml:space="preserve"> de </w:t>
      </w:r>
      <w:proofErr w:type="spellStart"/>
      <w:r w:rsidRPr="00761C95">
        <w:rPr>
          <w:b/>
          <w:sz w:val="24"/>
          <w:szCs w:val="24"/>
        </w:rPr>
        <w:t>elevi</w:t>
      </w:r>
      <w:proofErr w:type="spellEnd"/>
      <w:r w:rsidRPr="00761C95">
        <w:rPr>
          <w:b/>
          <w:sz w:val="24"/>
          <w:szCs w:val="24"/>
        </w:rPr>
        <w:t xml:space="preserve"> </w:t>
      </w:r>
      <w:proofErr w:type="spellStart"/>
      <w:r w:rsidRPr="00761C95">
        <w:rPr>
          <w:b/>
          <w:sz w:val="24"/>
          <w:szCs w:val="24"/>
        </w:rPr>
        <w:t>înscri</w:t>
      </w:r>
      <w:r w:rsidR="006B48DF" w:rsidRPr="00761C95">
        <w:rPr>
          <w:b/>
          <w:sz w:val="24"/>
          <w:szCs w:val="24"/>
        </w:rPr>
        <w:t>și</w:t>
      </w:r>
      <w:proofErr w:type="spellEnd"/>
      <w:r w:rsidR="006B48DF" w:rsidRPr="00761C95">
        <w:rPr>
          <w:b/>
          <w:sz w:val="24"/>
          <w:szCs w:val="24"/>
        </w:rPr>
        <w:t xml:space="preserve"> la </w:t>
      </w:r>
      <w:proofErr w:type="spellStart"/>
      <w:r w:rsidR="00761C95">
        <w:rPr>
          <w:b/>
          <w:sz w:val="24"/>
          <w:szCs w:val="24"/>
        </w:rPr>
        <w:t>cursurile</w:t>
      </w:r>
      <w:proofErr w:type="spellEnd"/>
    </w:p>
    <w:p w14:paraId="6BF7426B" w14:textId="77777777" w:rsidR="00B81C20" w:rsidRPr="00761C95" w:rsidRDefault="00761C95" w:rsidP="006B48DF">
      <w:pPr>
        <w:spacing w:line="234" w:lineRule="auto"/>
        <w:ind w:right="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6B48DF" w:rsidRPr="00761C95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proofErr w:type="spellStart"/>
      <w:r w:rsidR="002C5AED" w:rsidRPr="00761C95">
        <w:rPr>
          <w:b/>
          <w:sz w:val="24"/>
          <w:szCs w:val="24"/>
        </w:rPr>
        <w:t>frecvență</w:t>
      </w:r>
      <w:proofErr w:type="spellEnd"/>
      <w:r w:rsidR="002C5AED" w:rsidRPr="00761C95">
        <w:rPr>
          <w:b/>
          <w:sz w:val="24"/>
          <w:szCs w:val="24"/>
        </w:rPr>
        <w:t xml:space="preserve"> din </w:t>
      </w:r>
      <w:proofErr w:type="spellStart"/>
      <w:r w:rsidR="002C5AED" w:rsidRPr="00761C95">
        <w:rPr>
          <w:b/>
          <w:sz w:val="24"/>
          <w:szCs w:val="24"/>
        </w:rPr>
        <w:t>învăț</w:t>
      </w:r>
      <w:r w:rsidR="00B81C20" w:rsidRPr="00761C95">
        <w:rPr>
          <w:b/>
          <w:sz w:val="24"/>
          <w:szCs w:val="24"/>
        </w:rPr>
        <w:t>ământul</w:t>
      </w:r>
      <w:proofErr w:type="spellEnd"/>
      <w:r w:rsidR="00B81C20" w:rsidRPr="00761C95">
        <w:rPr>
          <w:b/>
          <w:sz w:val="24"/>
          <w:szCs w:val="24"/>
        </w:rPr>
        <w:t xml:space="preserve"> </w:t>
      </w:r>
      <w:proofErr w:type="spellStart"/>
      <w:r w:rsidR="00B81C20" w:rsidRPr="00761C95">
        <w:rPr>
          <w:b/>
          <w:sz w:val="24"/>
          <w:szCs w:val="24"/>
        </w:rPr>
        <w:t>preuniversitar</w:t>
      </w:r>
      <w:proofErr w:type="spellEnd"/>
      <w:r w:rsidR="00B81C20" w:rsidRPr="00761C95">
        <w:rPr>
          <w:b/>
          <w:sz w:val="24"/>
          <w:szCs w:val="24"/>
        </w:rPr>
        <w:t xml:space="preserve"> de stat:</w:t>
      </w:r>
    </w:p>
    <w:p w14:paraId="07BC0001" w14:textId="77777777" w:rsidR="00B81C20" w:rsidRPr="006765FE" w:rsidRDefault="00B81C20" w:rsidP="00B81C20">
      <w:pPr>
        <w:spacing w:line="15" w:lineRule="exact"/>
        <w:jc w:val="both"/>
        <w:rPr>
          <w:sz w:val="24"/>
          <w:szCs w:val="24"/>
        </w:rPr>
      </w:pPr>
    </w:p>
    <w:p w14:paraId="5258E707" w14:textId="77777777" w:rsidR="002C5AED" w:rsidRPr="002C5AED" w:rsidRDefault="002C5AED" w:rsidP="00761C95">
      <w:pPr>
        <w:shd w:val="clear" w:color="auto" w:fill="DAEEF3" w:themeFill="accent5" w:themeFillTint="33"/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a)</w:t>
      </w:r>
      <w:proofErr w:type="spellStart"/>
      <w:r w:rsidRPr="00761C95">
        <w:rPr>
          <w:b/>
          <w:sz w:val="24"/>
          <w:szCs w:val="24"/>
          <w:shd w:val="clear" w:color="auto" w:fill="FFFF00"/>
        </w:rPr>
        <w:t>orfani</w:t>
      </w:r>
      <w:proofErr w:type="spellEnd"/>
      <w:r w:rsidRPr="00761C95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B81C20" w:rsidRPr="00761C95">
        <w:rPr>
          <w:b/>
          <w:sz w:val="24"/>
          <w:szCs w:val="24"/>
          <w:shd w:val="clear" w:color="auto" w:fill="FFFF00"/>
        </w:rPr>
        <w:t>sau</w:t>
      </w:r>
      <w:proofErr w:type="spellEnd"/>
      <w:r w:rsidR="00B81C20" w:rsidRPr="00761C95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B81C20" w:rsidRPr="00761C95">
        <w:rPr>
          <w:b/>
          <w:sz w:val="24"/>
          <w:szCs w:val="24"/>
          <w:shd w:val="clear" w:color="auto" w:fill="FFFF00"/>
        </w:rPr>
        <w:t>bolnavi</w:t>
      </w:r>
      <w:proofErr w:type="spellEnd"/>
      <w:r w:rsidR="00B81C20" w:rsidRPr="002C5AED">
        <w:rPr>
          <w:sz w:val="24"/>
          <w:szCs w:val="24"/>
        </w:rPr>
        <w:t xml:space="preserve"> de TBC </w:t>
      </w:r>
      <w:proofErr w:type="spellStart"/>
      <w:r w:rsidRPr="002C5AED">
        <w:rPr>
          <w:sz w:val="24"/>
          <w:szCs w:val="24"/>
        </w:rPr>
        <w:t>și</w:t>
      </w:r>
      <w:proofErr w:type="spellEnd"/>
      <w:r w:rsidRPr="002C5AED">
        <w:rPr>
          <w:sz w:val="24"/>
          <w:szCs w:val="24"/>
        </w:rPr>
        <w:t xml:space="preserve"> care se </w:t>
      </w:r>
      <w:proofErr w:type="spellStart"/>
      <w:r w:rsidRPr="002C5AED">
        <w:rPr>
          <w:sz w:val="24"/>
          <w:szCs w:val="24"/>
        </w:rPr>
        <w:t>află</w:t>
      </w:r>
      <w:proofErr w:type="spellEnd"/>
      <w:r w:rsidRPr="002C5AED">
        <w:rPr>
          <w:sz w:val="24"/>
          <w:szCs w:val="24"/>
        </w:rPr>
        <w:t xml:space="preserve"> </w:t>
      </w:r>
      <w:proofErr w:type="spellStart"/>
      <w:r w:rsidRPr="002C5AED">
        <w:rPr>
          <w:sz w:val="24"/>
          <w:szCs w:val="24"/>
        </w:rPr>
        <w:t>în</w:t>
      </w:r>
      <w:proofErr w:type="spellEnd"/>
      <w:r w:rsidRPr="002C5AED">
        <w:rPr>
          <w:sz w:val="24"/>
          <w:szCs w:val="24"/>
        </w:rPr>
        <w:t xml:space="preserve"> </w:t>
      </w:r>
      <w:proofErr w:type="spellStart"/>
      <w:r w:rsidRPr="002C5AED">
        <w:rPr>
          <w:sz w:val="24"/>
          <w:szCs w:val="24"/>
        </w:rPr>
        <w:t>evidenț</w:t>
      </w:r>
      <w:r w:rsidR="00B81C20" w:rsidRPr="002C5AED">
        <w:rPr>
          <w:sz w:val="24"/>
          <w:szCs w:val="24"/>
        </w:rPr>
        <w:t>a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dispensarelor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Pr="002C5AED">
        <w:rPr>
          <w:sz w:val="24"/>
          <w:szCs w:val="24"/>
        </w:rPr>
        <w:t>ș</w:t>
      </w:r>
      <w:r w:rsidR="00B81C20" w:rsidRPr="002C5AED">
        <w:rPr>
          <w:sz w:val="24"/>
          <w:szCs w:val="24"/>
        </w:rPr>
        <w:t>colare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ori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bolnavi</w:t>
      </w:r>
      <w:proofErr w:type="spellEnd"/>
      <w:r w:rsidR="00B81C20" w:rsidRPr="002C5AED">
        <w:rPr>
          <w:sz w:val="24"/>
          <w:szCs w:val="24"/>
        </w:rPr>
        <w:t xml:space="preserve"> de </w:t>
      </w:r>
      <w:proofErr w:type="spellStart"/>
      <w:r w:rsidR="00B81C20" w:rsidRPr="002C5AED">
        <w:rPr>
          <w:sz w:val="24"/>
          <w:szCs w:val="24"/>
        </w:rPr>
        <w:t>diabet</w:t>
      </w:r>
      <w:proofErr w:type="spellEnd"/>
      <w:r w:rsidRPr="002C5AED">
        <w:rPr>
          <w:sz w:val="24"/>
          <w:szCs w:val="24"/>
        </w:rPr>
        <w:t xml:space="preserve">, </w:t>
      </w:r>
      <w:proofErr w:type="spellStart"/>
      <w:r w:rsidRPr="002C5AED">
        <w:rPr>
          <w:sz w:val="24"/>
          <w:szCs w:val="24"/>
        </w:rPr>
        <w:t>boli</w:t>
      </w:r>
      <w:proofErr w:type="spellEnd"/>
      <w:r w:rsidRPr="002C5AED">
        <w:rPr>
          <w:sz w:val="24"/>
          <w:szCs w:val="24"/>
        </w:rPr>
        <w:t xml:space="preserve"> </w:t>
      </w:r>
      <w:proofErr w:type="spellStart"/>
      <w:r w:rsidRPr="002C5AED">
        <w:rPr>
          <w:sz w:val="24"/>
          <w:szCs w:val="24"/>
        </w:rPr>
        <w:t>maligne</w:t>
      </w:r>
      <w:proofErr w:type="spellEnd"/>
      <w:r w:rsidRPr="002C5AED">
        <w:rPr>
          <w:sz w:val="24"/>
          <w:szCs w:val="24"/>
        </w:rPr>
        <w:t xml:space="preserve">, </w:t>
      </w:r>
      <w:proofErr w:type="spellStart"/>
      <w:r w:rsidRPr="002C5AED">
        <w:rPr>
          <w:sz w:val="24"/>
          <w:szCs w:val="24"/>
        </w:rPr>
        <w:t>sindromuri</w:t>
      </w:r>
      <w:proofErr w:type="spellEnd"/>
      <w:r w:rsidRPr="002C5AED">
        <w:rPr>
          <w:sz w:val="24"/>
          <w:szCs w:val="24"/>
        </w:rPr>
        <w:t xml:space="preserve"> de </w:t>
      </w:r>
      <w:proofErr w:type="spellStart"/>
      <w:r w:rsidRPr="002C5AED">
        <w:rPr>
          <w:sz w:val="24"/>
          <w:szCs w:val="24"/>
        </w:rPr>
        <w:t>malabsorbție</w:t>
      </w:r>
      <w:proofErr w:type="spellEnd"/>
      <w:r w:rsidRPr="002C5AED">
        <w:rPr>
          <w:sz w:val="24"/>
          <w:szCs w:val="24"/>
        </w:rPr>
        <w:t xml:space="preserve"> grave, </w:t>
      </w:r>
      <w:proofErr w:type="spellStart"/>
      <w:r w:rsidRPr="002C5AED">
        <w:rPr>
          <w:sz w:val="24"/>
          <w:szCs w:val="24"/>
        </w:rPr>
        <w:t>insuficienț</w:t>
      </w:r>
      <w:r w:rsidR="00B81C20" w:rsidRPr="002C5AED">
        <w:rPr>
          <w:sz w:val="24"/>
          <w:szCs w:val="24"/>
        </w:rPr>
        <w:t>e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renale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cronice</w:t>
      </w:r>
      <w:proofErr w:type="spellEnd"/>
      <w:r w:rsidR="00B81C20" w:rsidRPr="002C5AED">
        <w:rPr>
          <w:sz w:val="24"/>
          <w:szCs w:val="24"/>
        </w:rPr>
        <w:t xml:space="preserve">, </w:t>
      </w:r>
      <w:proofErr w:type="spellStart"/>
      <w:r w:rsidR="00B81C20" w:rsidRPr="002C5AED">
        <w:rPr>
          <w:sz w:val="24"/>
          <w:szCs w:val="24"/>
        </w:rPr>
        <w:t>astm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bron</w:t>
      </w:r>
      <w:r w:rsidRPr="002C5AED">
        <w:rPr>
          <w:sz w:val="24"/>
          <w:szCs w:val="24"/>
        </w:rPr>
        <w:t>ș</w:t>
      </w:r>
      <w:r w:rsidR="00B81C20" w:rsidRPr="002C5AED">
        <w:rPr>
          <w:sz w:val="24"/>
          <w:szCs w:val="24"/>
        </w:rPr>
        <w:t>ic</w:t>
      </w:r>
      <w:proofErr w:type="spellEnd"/>
      <w:r w:rsidR="00B81C20" w:rsidRPr="002C5AED">
        <w:rPr>
          <w:sz w:val="24"/>
          <w:szCs w:val="24"/>
        </w:rPr>
        <w:t xml:space="preserve">, </w:t>
      </w:r>
      <w:proofErr w:type="spellStart"/>
      <w:r w:rsidR="00B81C20" w:rsidRPr="002C5AED">
        <w:rPr>
          <w:sz w:val="24"/>
          <w:szCs w:val="24"/>
        </w:rPr>
        <w:t>epilepsie</w:t>
      </w:r>
      <w:proofErr w:type="spellEnd"/>
      <w:r w:rsidR="00B81C20" w:rsidRPr="002C5AED">
        <w:rPr>
          <w:sz w:val="24"/>
          <w:szCs w:val="24"/>
        </w:rPr>
        <w:t xml:space="preserve">, </w:t>
      </w:r>
      <w:proofErr w:type="spellStart"/>
      <w:r w:rsidR="00B81C20" w:rsidRPr="002C5AED">
        <w:rPr>
          <w:sz w:val="24"/>
          <w:szCs w:val="24"/>
        </w:rPr>
        <w:t>cardiopatii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congenitale</w:t>
      </w:r>
      <w:proofErr w:type="spellEnd"/>
      <w:r w:rsidR="00B81C20" w:rsidRPr="002C5AED">
        <w:rPr>
          <w:sz w:val="24"/>
          <w:szCs w:val="24"/>
        </w:rPr>
        <w:t xml:space="preserve">, </w:t>
      </w:r>
      <w:proofErr w:type="spellStart"/>
      <w:r w:rsidR="00B81C20" w:rsidRPr="002C5AED">
        <w:rPr>
          <w:sz w:val="24"/>
          <w:szCs w:val="24"/>
        </w:rPr>
        <w:t>hepatită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cronică</w:t>
      </w:r>
      <w:proofErr w:type="spellEnd"/>
      <w:r w:rsidR="00B81C20" w:rsidRPr="002C5AED">
        <w:rPr>
          <w:sz w:val="24"/>
          <w:szCs w:val="24"/>
        </w:rPr>
        <w:t xml:space="preserve">, </w:t>
      </w:r>
      <w:proofErr w:type="spellStart"/>
      <w:r w:rsidR="00B81C20" w:rsidRPr="002C5AED">
        <w:rPr>
          <w:sz w:val="24"/>
          <w:szCs w:val="24"/>
        </w:rPr>
        <w:t>glaucom</w:t>
      </w:r>
      <w:proofErr w:type="spellEnd"/>
      <w:r w:rsidR="00B81C20" w:rsidRPr="002C5AED">
        <w:rPr>
          <w:sz w:val="24"/>
          <w:szCs w:val="24"/>
        </w:rPr>
        <w:t xml:space="preserve">, </w:t>
      </w:r>
      <w:proofErr w:type="spellStart"/>
      <w:r w:rsidR="00B81C20" w:rsidRPr="002C5AED">
        <w:rPr>
          <w:sz w:val="24"/>
          <w:szCs w:val="24"/>
        </w:rPr>
        <w:t>miopie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grav</w:t>
      </w:r>
      <w:r w:rsidRPr="002C5AED">
        <w:rPr>
          <w:sz w:val="24"/>
          <w:szCs w:val="24"/>
        </w:rPr>
        <w:t>ă</w:t>
      </w:r>
      <w:proofErr w:type="spellEnd"/>
      <w:r w:rsidRPr="002C5AED">
        <w:rPr>
          <w:sz w:val="24"/>
          <w:szCs w:val="24"/>
        </w:rPr>
        <w:t xml:space="preserve">, </w:t>
      </w:r>
      <w:proofErr w:type="spellStart"/>
      <w:r w:rsidRPr="002C5AED">
        <w:rPr>
          <w:sz w:val="24"/>
          <w:szCs w:val="24"/>
        </w:rPr>
        <w:t>boli</w:t>
      </w:r>
      <w:proofErr w:type="spellEnd"/>
      <w:r w:rsidRPr="002C5AED">
        <w:rPr>
          <w:sz w:val="24"/>
          <w:szCs w:val="24"/>
        </w:rPr>
        <w:t xml:space="preserve"> </w:t>
      </w:r>
      <w:proofErr w:type="spellStart"/>
      <w:r w:rsidRPr="002C5AED">
        <w:rPr>
          <w:sz w:val="24"/>
          <w:szCs w:val="24"/>
        </w:rPr>
        <w:t>imunologice</w:t>
      </w:r>
      <w:proofErr w:type="spellEnd"/>
      <w:r w:rsidRPr="002C5AED">
        <w:rPr>
          <w:sz w:val="24"/>
          <w:szCs w:val="24"/>
        </w:rPr>
        <w:t xml:space="preserve"> </w:t>
      </w:r>
      <w:proofErr w:type="spellStart"/>
      <w:r w:rsidRPr="002C5AED">
        <w:rPr>
          <w:sz w:val="24"/>
          <w:szCs w:val="24"/>
        </w:rPr>
        <w:t>sau</w:t>
      </w:r>
      <w:proofErr w:type="spellEnd"/>
      <w:r w:rsidRPr="002C5AED">
        <w:rPr>
          <w:sz w:val="24"/>
          <w:szCs w:val="24"/>
        </w:rPr>
        <w:t xml:space="preserve"> </w:t>
      </w:r>
      <w:proofErr w:type="spellStart"/>
      <w:r w:rsidRPr="002C5AED">
        <w:rPr>
          <w:sz w:val="24"/>
          <w:szCs w:val="24"/>
        </w:rPr>
        <w:t>infestaț</w:t>
      </w:r>
      <w:r w:rsidR="00B81C20" w:rsidRPr="002C5AED">
        <w:rPr>
          <w:sz w:val="24"/>
          <w:szCs w:val="24"/>
        </w:rPr>
        <w:t>i</w:t>
      </w:r>
      <w:proofErr w:type="spellEnd"/>
      <w:r w:rsidR="00B81C20" w:rsidRPr="002C5AED">
        <w:rPr>
          <w:sz w:val="24"/>
          <w:szCs w:val="24"/>
        </w:rPr>
        <w:t xml:space="preserve"> cu </w:t>
      </w:r>
      <w:proofErr w:type="spellStart"/>
      <w:r w:rsidR="00B81935">
        <w:rPr>
          <w:sz w:val="24"/>
          <w:szCs w:val="24"/>
        </w:rPr>
        <w:t>virusul</w:t>
      </w:r>
      <w:proofErr w:type="spellEnd"/>
      <w:r w:rsidR="00B81935">
        <w:rPr>
          <w:sz w:val="24"/>
          <w:szCs w:val="24"/>
        </w:rPr>
        <w:t xml:space="preserve"> HIV </w:t>
      </w:r>
      <w:proofErr w:type="spellStart"/>
      <w:r w:rsidR="00B81935">
        <w:rPr>
          <w:sz w:val="24"/>
          <w:szCs w:val="24"/>
        </w:rPr>
        <w:t>ori</w:t>
      </w:r>
      <w:proofErr w:type="spellEnd"/>
      <w:r w:rsidR="00B81935">
        <w:rPr>
          <w:sz w:val="24"/>
          <w:szCs w:val="24"/>
        </w:rPr>
        <w:t xml:space="preserve"> </w:t>
      </w:r>
      <w:proofErr w:type="spellStart"/>
      <w:r w:rsidR="00B81935">
        <w:rPr>
          <w:sz w:val="24"/>
          <w:szCs w:val="24"/>
        </w:rPr>
        <w:t>bolnavi</w:t>
      </w:r>
      <w:proofErr w:type="spellEnd"/>
      <w:r w:rsidR="00B81935">
        <w:rPr>
          <w:sz w:val="24"/>
          <w:szCs w:val="24"/>
        </w:rPr>
        <w:t xml:space="preserve"> de SIDA</w:t>
      </w:r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sau</w:t>
      </w:r>
      <w:proofErr w:type="spellEnd"/>
      <w:r w:rsidR="00B81C20" w:rsidRPr="002C5AED">
        <w:rPr>
          <w:sz w:val="24"/>
          <w:szCs w:val="24"/>
        </w:rPr>
        <w:t xml:space="preserve"> care </w:t>
      </w:r>
      <w:proofErr w:type="spellStart"/>
      <w:r w:rsidR="00B81C20" w:rsidRPr="002C5AED">
        <w:rPr>
          <w:sz w:val="24"/>
          <w:szCs w:val="24"/>
        </w:rPr>
        <w:t>suferă</w:t>
      </w:r>
      <w:proofErr w:type="spellEnd"/>
      <w:r w:rsidR="00B81C20" w:rsidRPr="002C5AED">
        <w:rPr>
          <w:sz w:val="24"/>
          <w:szCs w:val="24"/>
        </w:rPr>
        <w:t xml:space="preserve"> de </w:t>
      </w:r>
      <w:proofErr w:type="spellStart"/>
      <w:r w:rsidR="00B81C20" w:rsidRPr="002C5AED">
        <w:rPr>
          <w:sz w:val="24"/>
          <w:szCs w:val="24"/>
        </w:rPr>
        <w:t>poliartrită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juvenilă</w:t>
      </w:r>
      <w:proofErr w:type="spellEnd"/>
      <w:r w:rsidR="00B81C20" w:rsidRPr="002C5AED">
        <w:rPr>
          <w:sz w:val="24"/>
          <w:szCs w:val="24"/>
        </w:rPr>
        <w:t xml:space="preserve">, </w:t>
      </w:r>
      <w:proofErr w:type="spellStart"/>
      <w:r w:rsidR="00B81C20" w:rsidRPr="002C5AED">
        <w:rPr>
          <w:sz w:val="24"/>
          <w:szCs w:val="24"/>
        </w:rPr>
        <w:t>spondilită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anchilozantă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ori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reumatism</w:t>
      </w:r>
      <w:proofErr w:type="spellEnd"/>
      <w:r w:rsidR="00B81C20" w:rsidRPr="002C5AED">
        <w:rPr>
          <w:sz w:val="24"/>
          <w:szCs w:val="24"/>
        </w:rPr>
        <w:t xml:space="preserve"> articular, handicap locomotor</w:t>
      </w:r>
      <w:r w:rsidRPr="00D27A69">
        <w:rPr>
          <w:sz w:val="24"/>
          <w:szCs w:val="24"/>
          <w:shd w:val="clear" w:color="auto" w:fill="DAEEF3" w:themeFill="accent5" w:themeFillTint="33"/>
        </w:rPr>
        <w:t>,</w:t>
      </w:r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 xml:space="preserve"> </w:t>
      </w:r>
      <w:proofErr w:type="spellStart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>tulburări</w:t>
      </w:r>
      <w:proofErr w:type="spellEnd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 xml:space="preserve"> din </w:t>
      </w:r>
      <w:proofErr w:type="spellStart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>spectrul</w:t>
      </w:r>
      <w:proofErr w:type="spellEnd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 xml:space="preserve"> autist, </w:t>
      </w:r>
      <w:proofErr w:type="spellStart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>boli</w:t>
      </w:r>
      <w:proofErr w:type="spellEnd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 xml:space="preserve"> </w:t>
      </w:r>
      <w:proofErr w:type="spellStart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>hematologice</w:t>
      </w:r>
      <w:proofErr w:type="spellEnd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 xml:space="preserve"> (</w:t>
      </w:r>
      <w:proofErr w:type="spellStart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>hemofilie</w:t>
      </w:r>
      <w:proofErr w:type="spellEnd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 xml:space="preserve">, </w:t>
      </w:r>
      <w:proofErr w:type="spellStart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>talasemie</w:t>
      </w:r>
      <w:proofErr w:type="spellEnd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 xml:space="preserve"> etc.), </w:t>
      </w:r>
      <w:proofErr w:type="spellStart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>surditate</w:t>
      </w:r>
      <w:proofErr w:type="spellEnd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 xml:space="preserve">, </w:t>
      </w:r>
      <w:proofErr w:type="spellStart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>fibroză</w:t>
      </w:r>
      <w:proofErr w:type="spellEnd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 xml:space="preserve"> </w:t>
      </w:r>
      <w:proofErr w:type="spellStart"/>
      <w:r w:rsidR="006246A2" w:rsidRPr="00D27A69">
        <w:rPr>
          <w:iCs/>
          <w:sz w:val="24"/>
          <w:szCs w:val="24"/>
          <w:shd w:val="clear" w:color="auto" w:fill="DAEEF3" w:themeFill="accent5" w:themeFillTint="33"/>
        </w:rPr>
        <w:t>chistică</w:t>
      </w:r>
      <w:proofErr w:type="spellEnd"/>
      <w:r w:rsidRPr="002C5AED">
        <w:rPr>
          <w:sz w:val="24"/>
          <w:szCs w:val="24"/>
        </w:rPr>
        <w:t xml:space="preserve"> </w:t>
      </w:r>
      <w:proofErr w:type="spellStart"/>
      <w:r w:rsidR="00B81935">
        <w:rPr>
          <w:sz w:val="24"/>
          <w:szCs w:val="24"/>
        </w:rPr>
        <w:t>și</w:t>
      </w:r>
      <w:proofErr w:type="spellEnd"/>
      <w:r w:rsidR="00B81935">
        <w:rPr>
          <w:sz w:val="24"/>
          <w:szCs w:val="24"/>
        </w:rPr>
        <w:t xml:space="preserve"> cu </w:t>
      </w:r>
      <w:proofErr w:type="spellStart"/>
      <w:r w:rsidR="00B81935">
        <w:rPr>
          <w:sz w:val="24"/>
          <w:szCs w:val="24"/>
        </w:rPr>
        <w:t>orice</w:t>
      </w:r>
      <w:proofErr w:type="spellEnd"/>
      <w:r w:rsidR="00B81935">
        <w:rPr>
          <w:sz w:val="24"/>
          <w:szCs w:val="24"/>
        </w:rPr>
        <w:t xml:space="preserve"> </w:t>
      </w:r>
      <w:proofErr w:type="spellStart"/>
      <w:r w:rsidR="00B81935">
        <w:rPr>
          <w:sz w:val="24"/>
          <w:szCs w:val="24"/>
        </w:rPr>
        <w:t>alte</w:t>
      </w:r>
      <w:proofErr w:type="spellEnd"/>
      <w:r w:rsidR="00B81935">
        <w:rPr>
          <w:sz w:val="24"/>
          <w:szCs w:val="24"/>
        </w:rPr>
        <w:t xml:space="preserve"> </w:t>
      </w:r>
      <w:proofErr w:type="spellStart"/>
      <w:r w:rsidR="00B81935">
        <w:rPr>
          <w:sz w:val="24"/>
          <w:szCs w:val="24"/>
        </w:rPr>
        <w:t>boli</w:t>
      </w:r>
      <w:proofErr w:type="spellEnd"/>
      <w:r w:rsidR="00B81935">
        <w:rPr>
          <w:sz w:val="24"/>
          <w:szCs w:val="24"/>
        </w:rPr>
        <w:t xml:space="preserve"> cornice pe care </w:t>
      </w:r>
      <w:proofErr w:type="spellStart"/>
      <w:r w:rsidR="00B81935">
        <w:rPr>
          <w:sz w:val="24"/>
          <w:szCs w:val="24"/>
        </w:rPr>
        <w:t>consiliile</w:t>
      </w:r>
      <w:proofErr w:type="spellEnd"/>
      <w:r w:rsidR="00B81935">
        <w:rPr>
          <w:sz w:val="24"/>
          <w:szCs w:val="24"/>
        </w:rPr>
        <w:t xml:space="preserve"> de </w:t>
      </w:r>
      <w:proofErr w:type="spellStart"/>
      <w:r w:rsidR="00B81935">
        <w:rPr>
          <w:sz w:val="24"/>
          <w:szCs w:val="24"/>
        </w:rPr>
        <w:t>administrație</w:t>
      </w:r>
      <w:proofErr w:type="spellEnd"/>
      <w:r w:rsidR="00B81935">
        <w:rPr>
          <w:sz w:val="24"/>
          <w:szCs w:val="24"/>
        </w:rPr>
        <w:t xml:space="preserve"> ale </w:t>
      </w:r>
      <w:proofErr w:type="spellStart"/>
      <w:r w:rsidR="00B81935">
        <w:rPr>
          <w:sz w:val="24"/>
          <w:szCs w:val="24"/>
        </w:rPr>
        <w:t>unităților</w:t>
      </w:r>
      <w:proofErr w:type="spellEnd"/>
      <w:r w:rsidR="00B81935">
        <w:rPr>
          <w:sz w:val="24"/>
          <w:szCs w:val="24"/>
        </w:rPr>
        <w:t xml:space="preserve"> de </w:t>
      </w:r>
      <w:proofErr w:type="spellStart"/>
      <w:r w:rsidR="00B81935">
        <w:rPr>
          <w:sz w:val="24"/>
          <w:szCs w:val="24"/>
        </w:rPr>
        <w:t>învățământ</w:t>
      </w:r>
      <w:proofErr w:type="spellEnd"/>
      <w:r w:rsidR="00B81935">
        <w:rPr>
          <w:sz w:val="24"/>
          <w:szCs w:val="24"/>
        </w:rPr>
        <w:t xml:space="preserve"> </w:t>
      </w:r>
      <w:proofErr w:type="spellStart"/>
      <w:r w:rsidR="00B81935">
        <w:rPr>
          <w:sz w:val="24"/>
          <w:szCs w:val="24"/>
        </w:rPr>
        <w:t>preuniversitar</w:t>
      </w:r>
      <w:proofErr w:type="spellEnd"/>
      <w:r w:rsidR="00B81935">
        <w:rPr>
          <w:sz w:val="24"/>
          <w:szCs w:val="24"/>
        </w:rPr>
        <w:t xml:space="preserve"> le pot </w:t>
      </w:r>
      <w:proofErr w:type="spellStart"/>
      <w:r w:rsidR="00B81935">
        <w:rPr>
          <w:sz w:val="24"/>
          <w:szCs w:val="24"/>
        </w:rPr>
        <w:t>lua</w:t>
      </w:r>
      <w:proofErr w:type="spellEnd"/>
      <w:r w:rsidR="00B81935">
        <w:rPr>
          <w:sz w:val="24"/>
          <w:szCs w:val="24"/>
        </w:rPr>
        <w:t xml:space="preserve"> </w:t>
      </w:r>
      <w:proofErr w:type="spellStart"/>
      <w:r w:rsidR="00B81935">
        <w:rPr>
          <w:sz w:val="24"/>
          <w:szCs w:val="24"/>
        </w:rPr>
        <w:t>în</w:t>
      </w:r>
      <w:proofErr w:type="spellEnd"/>
      <w:r w:rsidR="00B81935">
        <w:rPr>
          <w:sz w:val="24"/>
          <w:szCs w:val="24"/>
        </w:rPr>
        <w:t xml:space="preserve"> </w:t>
      </w:r>
      <w:proofErr w:type="spellStart"/>
      <w:r w:rsidR="00B81935">
        <w:rPr>
          <w:sz w:val="24"/>
          <w:szCs w:val="24"/>
        </w:rPr>
        <w:t>considerare</w:t>
      </w:r>
      <w:proofErr w:type="spellEnd"/>
      <w:r w:rsidR="00B81935">
        <w:rPr>
          <w:sz w:val="24"/>
          <w:szCs w:val="24"/>
        </w:rPr>
        <w:t>.</w:t>
      </w:r>
    </w:p>
    <w:p w14:paraId="37A3C804" w14:textId="77777777" w:rsidR="00B81C20" w:rsidRPr="002C5AED" w:rsidRDefault="002C5AED" w:rsidP="00761C95">
      <w:pPr>
        <w:shd w:val="clear" w:color="auto" w:fill="DAEEF3" w:themeFill="accent5" w:themeFillTint="33"/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B81C20" w:rsidRPr="002C5AED">
        <w:rPr>
          <w:sz w:val="24"/>
          <w:szCs w:val="24"/>
        </w:rPr>
        <w:t>Acordarea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burselor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935">
        <w:rPr>
          <w:sz w:val="24"/>
          <w:szCs w:val="24"/>
        </w:rPr>
        <w:t>sociale</w:t>
      </w:r>
      <w:proofErr w:type="spellEnd"/>
      <w:r w:rsidR="00B81935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pentru</w:t>
      </w:r>
      <w:proofErr w:type="spellEnd"/>
      <w:r w:rsidR="00B81C20" w:rsidRPr="002C5AED">
        <w:rPr>
          <w:sz w:val="24"/>
          <w:szCs w:val="24"/>
        </w:rPr>
        <w:t xml:space="preserve"> motive </w:t>
      </w:r>
      <w:proofErr w:type="spellStart"/>
      <w:r w:rsidR="00B81C20" w:rsidRPr="002C5AED">
        <w:rPr>
          <w:sz w:val="24"/>
          <w:szCs w:val="24"/>
        </w:rPr>
        <w:t>medicale</w:t>
      </w:r>
      <w:proofErr w:type="spellEnd"/>
      <w:r w:rsidR="00B81C20" w:rsidRPr="002C5AED">
        <w:rPr>
          <w:sz w:val="24"/>
          <w:szCs w:val="24"/>
        </w:rPr>
        <w:t xml:space="preserve"> se face </w:t>
      </w:r>
      <w:proofErr w:type="spellStart"/>
      <w:r w:rsidR="00B81935">
        <w:rPr>
          <w:sz w:val="24"/>
          <w:szCs w:val="24"/>
        </w:rPr>
        <w:t>doar</w:t>
      </w:r>
      <w:proofErr w:type="spellEnd"/>
      <w:r w:rsidR="00B81935">
        <w:rPr>
          <w:sz w:val="24"/>
          <w:szCs w:val="24"/>
        </w:rPr>
        <w:t xml:space="preserve"> </w:t>
      </w:r>
      <w:r w:rsidR="00B81C20" w:rsidRPr="002C5AED">
        <w:rPr>
          <w:sz w:val="24"/>
          <w:szCs w:val="24"/>
        </w:rPr>
        <w:t xml:space="preserve">pe </w:t>
      </w:r>
      <w:proofErr w:type="spellStart"/>
      <w:r w:rsidR="00B81C20" w:rsidRPr="002C5AED">
        <w:rPr>
          <w:sz w:val="24"/>
          <w:szCs w:val="24"/>
        </w:rPr>
        <w:t>baza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certificatului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eliberat</w:t>
      </w:r>
      <w:proofErr w:type="spellEnd"/>
      <w:r w:rsidR="00B81C20" w:rsidRPr="002C5AED">
        <w:rPr>
          <w:sz w:val="24"/>
          <w:szCs w:val="24"/>
        </w:rPr>
        <w:t xml:space="preserve"> de </w:t>
      </w:r>
      <w:proofErr w:type="spellStart"/>
      <w:r w:rsidR="00B81C20" w:rsidRPr="002C5AED">
        <w:rPr>
          <w:sz w:val="24"/>
          <w:szCs w:val="24"/>
        </w:rPr>
        <w:t>medicul</w:t>
      </w:r>
      <w:proofErr w:type="spellEnd"/>
      <w:r w:rsidR="00B81C20" w:rsidRPr="002C5AED">
        <w:rPr>
          <w:sz w:val="24"/>
          <w:szCs w:val="24"/>
        </w:rPr>
        <w:t xml:space="preserve"> specialist </w:t>
      </w:r>
      <w:proofErr w:type="spellStart"/>
      <w:r>
        <w:rPr>
          <w:sz w:val="24"/>
          <w:szCs w:val="24"/>
        </w:rPr>
        <w:t>ș</w:t>
      </w:r>
      <w:r w:rsidR="00B81C20" w:rsidRPr="002C5AED">
        <w:rPr>
          <w:sz w:val="24"/>
          <w:szCs w:val="24"/>
        </w:rPr>
        <w:t>i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 w:rsidR="00B81C20" w:rsidRPr="002C5AED">
        <w:rPr>
          <w:sz w:val="24"/>
          <w:szCs w:val="24"/>
        </w:rPr>
        <w:t>avizat</w:t>
      </w:r>
      <w:proofErr w:type="spellEnd"/>
      <w:r w:rsidR="00B81C20" w:rsidRPr="002C5AED">
        <w:rPr>
          <w:sz w:val="24"/>
          <w:szCs w:val="24"/>
        </w:rPr>
        <w:t xml:space="preserve"> de </w:t>
      </w:r>
      <w:proofErr w:type="spellStart"/>
      <w:r w:rsidR="00B81C20" w:rsidRPr="002C5AED">
        <w:rPr>
          <w:sz w:val="24"/>
          <w:szCs w:val="24"/>
        </w:rPr>
        <w:t>medicul</w:t>
      </w:r>
      <w:proofErr w:type="spellEnd"/>
      <w:r w:rsidR="00B81C20" w:rsidRPr="002C5AED">
        <w:rPr>
          <w:sz w:val="24"/>
          <w:szCs w:val="24"/>
        </w:rPr>
        <w:t xml:space="preserve"> de </w:t>
      </w:r>
      <w:proofErr w:type="spellStart"/>
      <w:r w:rsidR="00B81C20" w:rsidRPr="002C5AED">
        <w:rPr>
          <w:sz w:val="24"/>
          <w:szCs w:val="24"/>
        </w:rPr>
        <w:t>familie</w:t>
      </w:r>
      <w:proofErr w:type="spellEnd"/>
      <w:r w:rsidR="00B81C20" w:rsidRPr="002C5AED">
        <w:rPr>
          <w:sz w:val="24"/>
          <w:szCs w:val="24"/>
        </w:rPr>
        <w:t>/</w:t>
      </w:r>
      <w:proofErr w:type="spellStart"/>
      <w:r w:rsidR="00B81C20" w:rsidRPr="002C5AED">
        <w:rPr>
          <w:sz w:val="24"/>
          <w:szCs w:val="24"/>
        </w:rPr>
        <w:t>medicul</w:t>
      </w:r>
      <w:proofErr w:type="spellEnd"/>
      <w:r w:rsidR="00B81C20" w:rsidRPr="002C5AED">
        <w:rPr>
          <w:sz w:val="24"/>
          <w:szCs w:val="24"/>
        </w:rPr>
        <w:t xml:space="preserve"> de la </w:t>
      </w:r>
      <w:proofErr w:type="spellStart"/>
      <w:r w:rsidR="00B81C20" w:rsidRPr="002C5AED">
        <w:rPr>
          <w:sz w:val="24"/>
          <w:szCs w:val="24"/>
        </w:rPr>
        <w:t>cabinetul</w:t>
      </w:r>
      <w:proofErr w:type="spellEnd"/>
      <w:r w:rsidR="00B81C20" w:rsidRPr="002C5A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="00B81935">
        <w:rPr>
          <w:sz w:val="24"/>
          <w:szCs w:val="24"/>
        </w:rPr>
        <w:t>colar</w:t>
      </w:r>
      <w:proofErr w:type="spellEnd"/>
      <w:r w:rsidR="00B81935">
        <w:rPr>
          <w:sz w:val="24"/>
          <w:szCs w:val="24"/>
        </w:rPr>
        <w:t xml:space="preserve">, </w:t>
      </w:r>
      <w:proofErr w:type="spellStart"/>
      <w:r w:rsidR="00B81935">
        <w:rPr>
          <w:sz w:val="24"/>
          <w:szCs w:val="24"/>
        </w:rPr>
        <w:t>fără</w:t>
      </w:r>
      <w:proofErr w:type="spellEnd"/>
      <w:r w:rsidR="00B81935">
        <w:rPr>
          <w:sz w:val="24"/>
          <w:szCs w:val="24"/>
        </w:rPr>
        <w:t xml:space="preserve"> a fi </w:t>
      </w:r>
      <w:proofErr w:type="spellStart"/>
      <w:r w:rsidR="00B81935">
        <w:rPr>
          <w:sz w:val="24"/>
          <w:szCs w:val="24"/>
        </w:rPr>
        <w:t>condiționată</w:t>
      </w:r>
      <w:proofErr w:type="spellEnd"/>
      <w:r w:rsidR="00B81935">
        <w:rPr>
          <w:sz w:val="24"/>
          <w:szCs w:val="24"/>
        </w:rPr>
        <w:t xml:space="preserve"> de </w:t>
      </w:r>
      <w:proofErr w:type="spellStart"/>
      <w:r w:rsidR="00B81935">
        <w:rPr>
          <w:sz w:val="24"/>
          <w:szCs w:val="24"/>
        </w:rPr>
        <w:t>venitul</w:t>
      </w:r>
      <w:proofErr w:type="spellEnd"/>
      <w:r w:rsidR="00B81935">
        <w:rPr>
          <w:sz w:val="24"/>
          <w:szCs w:val="24"/>
        </w:rPr>
        <w:t xml:space="preserve"> net lunar al </w:t>
      </w:r>
      <w:proofErr w:type="spellStart"/>
      <w:r w:rsidR="00B81935">
        <w:rPr>
          <w:sz w:val="24"/>
          <w:szCs w:val="24"/>
        </w:rPr>
        <w:t>familiei</w:t>
      </w:r>
      <w:proofErr w:type="spellEnd"/>
      <w:r w:rsidR="00B81935">
        <w:rPr>
          <w:sz w:val="24"/>
          <w:szCs w:val="24"/>
        </w:rPr>
        <w:t>.</w:t>
      </w:r>
    </w:p>
    <w:p w14:paraId="213D1E71" w14:textId="77777777" w:rsidR="00B81C20" w:rsidRPr="006765FE" w:rsidRDefault="00B81C20" w:rsidP="00B81C20">
      <w:pPr>
        <w:spacing w:line="236" w:lineRule="auto"/>
        <w:ind w:left="360" w:right="660" w:firstLine="278"/>
        <w:jc w:val="both"/>
        <w:rPr>
          <w:sz w:val="24"/>
          <w:szCs w:val="24"/>
        </w:rPr>
        <w:sectPr w:rsidR="00B81C20" w:rsidRPr="006765FE" w:rsidSect="004B628A">
          <w:type w:val="continuous"/>
          <w:pgSz w:w="12240" w:h="15840"/>
          <w:pgMar w:top="1134" w:right="794" w:bottom="1134" w:left="1134" w:header="0" w:footer="0" w:gutter="0"/>
          <w:cols w:space="0" w:equalWidth="0">
            <w:col w:w="10006"/>
          </w:cols>
          <w:docGrid w:linePitch="360"/>
        </w:sectPr>
      </w:pPr>
    </w:p>
    <w:p w14:paraId="40C5987D" w14:textId="77777777" w:rsidR="006765FE" w:rsidRPr="006765FE" w:rsidRDefault="006765FE" w:rsidP="00B81C20">
      <w:pPr>
        <w:spacing w:line="9" w:lineRule="exact"/>
        <w:jc w:val="both"/>
        <w:rPr>
          <w:sz w:val="24"/>
          <w:szCs w:val="24"/>
        </w:rPr>
      </w:pPr>
      <w:bookmarkStart w:id="1" w:name="page3"/>
      <w:bookmarkEnd w:id="1"/>
    </w:p>
    <w:p w14:paraId="7777B92A" w14:textId="77777777" w:rsidR="006765FE" w:rsidRPr="006765FE" w:rsidRDefault="006765FE" w:rsidP="00B81C20">
      <w:pPr>
        <w:spacing w:line="238" w:lineRule="auto"/>
        <w:ind w:left="360" w:firstLine="279"/>
        <w:jc w:val="both"/>
        <w:rPr>
          <w:sz w:val="24"/>
          <w:szCs w:val="24"/>
        </w:rPr>
        <w:sectPr w:rsidR="006765FE" w:rsidRPr="006765FE" w:rsidSect="004B628A">
          <w:type w:val="continuous"/>
          <w:pgSz w:w="12240" w:h="15840"/>
          <w:pgMar w:top="1134" w:right="794" w:bottom="1134" w:left="1134" w:header="0" w:footer="0" w:gutter="0"/>
          <w:cols w:space="0" w:equalWidth="0">
            <w:col w:w="10006"/>
          </w:cols>
          <w:docGrid w:linePitch="360"/>
        </w:sectPr>
      </w:pPr>
    </w:p>
    <w:p w14:paraId="47078495" w14:textId="77777777" w:rsidR="006765FE" w:rsidRPr="006765FE" w:rsidRDefault="006765FE" w:rsidP="00B81C20">
      <w:pPr>
        <w:spacing w:line="9" w:lineRule="exact"/>
        <w:jc w:val="both"/>
        <w:rPr>
          <w:sz w:val="24"/>
          <w:szCs w:val="24"/>
        </w:rPr>
      </w:pPr>
      <w:bookmarkStart w:id="2" w:name="page5"/>
      <w:bookmarkEnd w:id="2"/>
    </w:p>
    <w:p w14:paraId="06761994" w14:textId="77777777" w:rsidR="002C5AED" w:rsidRDefault="006765FE" w:rsidP="00761C95">
      <w:pPr>
        <w:widowControl/>
        <w:numPr>
          <w:ilvl w:val="0"/>
          <w:numId w:val="24"/>
        </w:numPr>
        <w:shd w:val="clear" w:color="auto" w:fill="CCC0D9" w:themeFill="accent4" w:themeFillTint="66"/>
        <w:tabs>
          <w:tab w:val="left" w:pos="943"/>
        </w:tabs>
        <w:autoSpaceDE/>
        <w:autoSpaceDN/>
        <w:spacing w:line="245" w:lineRule="auto"/>
        <w:ind w:left="360" w:right="120" w:firstLine="279"/>
        <w:jc w:val="both"/>
        <w:rPr>
          <w:sz w:val="24"/>
          <w:szCs w:val="24"/>
        </w:rPr>
      </w:pPr>
      <w:proofErr w:type="spellStart"/>
      <w:r w:rsidRPr="00761C95">
        <w:rPr>
          <w:b/>
          <w:sz w:val="24"/>
          <w:szCs w:val="24"/>
          <w:shd w:val="clear" w:color="auto" w:fill="FFFF00"/>
        </w:rPr>
        <w:t>elevi</w:t>
      </w:r>
      <w:proofErr w:type="spellEnd"/>
      <w:r w:rsidRPr="00761C95">
        <w:rPr>
          <w:b/>
          <w:sz w:val="24"/>
          <w:szCs w:val="24"/>
          <w:shd w:val="clear" w:color="auto" w:fill="FFFF00"/>
        </w:rPr>
        <w:t xml:space="preserve"> din </w:t>
      </w:r>
      <w:proofErr w:type="spellStart"/>
      <w:r w:rsidRPr="00761C95">
        <w:rPr>
          <w:b/>
          <w:sz w:val="24"/>
          <w:szCs w:val="24"/>
          <w:shd w:val="clear" w:color="auto" w:fill="FFFF00"/>
        </w:rPr>
        <w:t>mediul</w:t>
      </w:r>
      <w:proofErr w:type="spellEnd"/>
      <w:r w:rsidRPr="00761C95">
        <w:rPr>
          <w:b/>
          <w:sz w:val="24"/>
          <w:szCs w:val="24"/>
          <w:shd w:val="clear" w:color="auto" w:fill="FFFF00"/>
        </w:rPr>
        <w:t xml:space="preserve"> rural</w:t>
      </w:r>
      <w:r w:rsidR="002C5AED">
        <w:rPr>
          <w:sz w:val="24"/>
          <w:szCs w:val="24"/>
        </w:rPr>
        <w:t xml:space="preserve">, care sunt </w:t>
      </w:r>
      <w:proofErr w:type="spellStart"/>
      <w:r w:rsidR="00761C95">
        <w:rPr>
          <w:sz w:val="24"/>
          <w:szCs w:val="24"/>
        </w:rPr>
        <w:t>ș</w:t>
      </w:r>
      <w:r w:rsidR="002C5AED">
        <w:rPr>
          <w:sz w:val="24"/>
          <w:szCs w:val="24"/>
        </w:rPr>
        <w:t>colarizaț</w:t>
      </w:r>
      <w:r w:rsidRPr="006765FE">
        <w:rPr>
          <w:sz w:val="24"/>
          <w:szCs w:val="24"/>
        </w:rPr>
        <w:t>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într</w:t>
      </w:r>
      <w:proofErr w:type="spellEnd"/>
      <w:r w:rsidR="002C5AED">
        <w:rPr>
          <w:sz w:val="24"/>
          <w:szCs w:val="24"/>
        </w:rPr>
        <w:t>-</w:t>
      </w:r>
      <w:r w:rsidRPr="006765FE">
        <w:rPr>
          <w:sz w:val="24"/>
          <w:szCs w:val="24"/>
        </w:rPr>
        <w:t xml:space="preserve">o </w:t>
      </w:r>
      <w:proofErr w:type="spellStart"/>
      <w:r w:rsidRPr="006765FE">
        <w:rPr>
          <w:sz w:val="24"/>
          <w:szCs w:val="24"/>
        </w:rPr>
        <w:t>altă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localitate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întrucât</w:t>
      </w:r>
      <w:proofErr w:type="spellEnd"/>
      <w:r w:rsidRPr="006765FE">
        <w:rPr>
          <w:sz w:val="24"/>
          <w:szCs w:val="24"/>
        </w:rPr>
        <w:t xml:space="preserve"> nu au </w:t>
      </w:r>
      <w:proofErr w:type="spellStart"/>
      <w:r w:rsidRPr="006765FE">
        <w:rPr>
          <w:sz w:val="24"/>
          <w:szCs w:val="24"/>
        </w:rPr>
        <w:t>posibilitatea</w:t>
      </w:r>
      <w:proofErr w:type="spellEnd"/>
      <w:r w:rsidRPr="006765FE">
        <w:rPr>
          <w:sz w:val="24"/>
          <w:szCs w:val="24"/>
        </w:rPr>
        <w:t xml:space="preserve"> </w:t>
      </w:r>
    </w:p>
    <w:p w14:paraId="7BC0073F" w14:textId="77777777" w:rsidR="006765FE" w:rsidRPr="006765FE" w:rsidRDefault="006765FE" w:rsidP="00761C95">
      <w:pPr>
        <w:widowControl/>
        <w:shd w:val="clear" w:color="auto" w:fill="CCC0D9" w:themeFill="accent4" w:themeFillTint="66"/>
        <w:tabs>
          <w:tab w:val="left" w:pos="943"/>
        </w:tabs>
        <w:autoSpaceDE/>
        <w:autoSpaceDN/>
        <w:spacing w:line="245" w:lineRule="auto"/>
        <w:ind w:right="12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să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studieze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într</w:t>
      </w:r>
      <w:proofErr w:type="spellEnd"/>
      <w:r w:rsidR="002C5AED">
        <w:rPr>
          <w:sz w:val="24"/>
          <w:szCs w:val="24"/>
        </w:rPr>
        <w:t xml:space="preserve">-o </w:t>
      </w:r>
      <w:proofErr w:type="spellStart"/>
      <w:r w:rsidR="002C5AED">
        <w:rPr>
          <w:sz w:val="24"/>
          <w:szCs w:val="24"/>
        </w:rPr>
        <w:t>unitate</w:t>
      </w:r>
      <w:proofErr w:type="spellEnd"/>
      <w:r w:rsidR="002C5AED">
        <w:rPr>
          <w:sz w:val="24"/>
          <w:szCs w:val="24"/>
        </w:rPr>
        <w:t xml:space="preserve"> de </w:t>
      </w:r>
      <w:proofErr w:type="spellStart"/>
      <w:r w:rsidR="002C5AED">
        <w:rPr>
          <w:sz w:val="24"/>
          <w:szCs w:val="24"/>
        </w:rPr>
        <w:t>învățăm</w:t>
      </w:r>
      <w:r w:rsidRPr="006765FE">
        <w:rPr>
          <w:sz w:val="24"/>
          <w:szCs w:val="24"/>
        </w:rPr>
        <w:t>ânt</w:t>
      </w:r>
      <w:proofErr w:type="spellEnd"/>
      <w:r w:rsidRPr="006765FE">
        <w:rPr>
          <w:sz w:val="24"/>
          <w:szCs w:val="24"/>
        </w:rPr>
        <w:t xml:space="preserve"> din </w:t>
      </w:r>
      <w:proofErr w:type="spellStart"/>
      <w:r w:rsidRPr="006765FE">
        <w:rPr>
          <w:sz w:val="24"/>
          <w:szCs w:val="24"/>
        </w:rPr>
        <w:t>localitatea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proofErr w:type="gramStart"/>
      <w:r w:rsidRPr="006765FE">
        <w:rPr>
          <w:sz w:val="24"/>
          <w:szCs w:val="24"/>
        </w:rPr>
        <w:t>domiciliu</w:t>
      </w:r>
      <w:proofErr w:type="spellEnd"/>
      <w:r w:rsidRPr="006765FE">
        <w:rPr>
          <w:sz w:val="24"/>
          <w:szCs w:val="24"/>
        </w:rPr>
        <w:t>;</w:t>
      </w:r>
      <w:proofErr w:type="gramEnd"/>
    </w:p>
    <w:p w14:paraId="10E2FCD7" w14:textId="77777777" w:rsidR="006765FE" w:rsidRPr="00D27A69" w:rsidRDefault="00D27A69" w:rsidP="00D27A69">
      <w:pPr>
        <w:widowControl/>
        <w:shd w:val="clear" w:color="auto" w:fill="FBD4B4" w:themeFill="accent6" w:themeFillTint="66"/>
        <w:tabs>
          <w:tab w:val="left" w:pos="926"/>
        </w:tabs>
        <w:autoSpaceDE/>
        <w:autoSpaceDN/>
        <w:spacing w:line="234" w:lineRule="auto"/>
        <w:ind w:right="780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00"/>
        </w:rPr>
        <w:t xml:space="preserve">           c)</w:t>
      </w:r>
      <w:proofErr w:type="spellStart"/>
      <w:r w:rsidR="002C5AED" w:rsidRPr="00D27A69">
        <w:rPr>
          <w:b/>
          <w:sz w:val="24"/>
          <w:szCs w:val="24"/>
          <w:shd w:val="clear" w:color="auto" w:fill="FFFF00"/>
        </w:rPr>
        <w:t>elevi</w:t>
      </w:r>
      <w:proofErr w:type="spellEnd"/>
      <w:r w:rsidR="002C5AED" w:rsidRPr="00D27A69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2C5AED" w:rsidRPr="00D27A69">
        <w:rPr>
          <w:b/>
          <w:sz w:val="24"/>
          <w:szCs w:val="24"/>
          <w:shd w:val="clear" w:color="auto" w:fill="FFFF00"/>
        </w:rPr>
        <w:t>proveniț</w:t>
      </w:r>
      <w:r w:rsidR="006765FE" w:rsidRPr="00D27A69">
        <w:rPr>
          <w:b/>
          <w:sz w:val="24"/>
          <w:szCs w:val="24"/>
          <w:shd w:val="clear" w:color="auto" w:fill="FFFF00"/>
        </w:rPr>
        <w:t>i</w:t>
      </w:r>
      <w:proofErr w:type="spellEnd"/>
      <w:r w:rsidR="006765FE" w:rsidRPr="00D27A69">
        <w:rPr>
          <w:b/>
          <w:sz w:val="24"/>
          <w:szCs w:val="24"/>
          <w:shd w:val="clear" w:color="auto" w:fill="FFFF00"/>
        </w:rPr>
        <w:t xml:space="preserve"> din </w:t>
      </w:r>
      <w:proofErr w:type="spellStart"/>
      <w:r w:rsidR="006765FE" w:rsidRPr="00D27A69">
        <w:rPr>
          <w:b/>
          <w:sz w:val="24"/>
          <w:szCs w:val="24"/>
          <w:shd w:val="clear" w:color="auto" w:fill="FFFF00"/>
        </w:rPr>
        <w:t>familii</w:t>
      </w:r>
      <w:proofErr w:type="spellEnd"/>
      <w:r w:rsidR="006765FE" w:rsidRPr="00D27A69">
        <w:rPr>
          <w:b/>
          <w:sz w:val="24"/>
          <w:szCs w:val="24"/>
          <w:shd w:val="clear" w:color="auto" w:fill="FFFF00"/>
        </w:rPr>
        <w:t xml:space="preserve"> care </w:t>
      </w:r>
      <w:proofErr w:type="spellStart"/>
      <w:r w:rsidR="006765FE" w:rsidRPr="00D27A69">
        <w:rPr>
          <w:b/>
          <w:sz w:val="24"/>
          <w:szCs w:val="24"/>
          <w:shd w:val="clear" w:color="auto" w:fill="FFFF00"/>
        </w:rPr>
        <w:t>îndeplinesc</w:t>
      </w:r>
      <w:proofErr w:type="spellEnd"/>
      <w:r w:rsidR="006765FE" w:rsidRPr="00D27A69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6765FE" w:rsidRPr="00D27A69">
        <w:rPr>
          <w:b/>
          <w:sz w:val="24"/>
          <w:szCs w:val="24"/>
          <w:shd w:val="clear" w:color="auto" w:fill="FFFF00"/>
        </w:rPr>
        <w:t>î</w:t>
      </w:r>
      <w:r w:rsidR="002C5AED" w:rsidRPr="00D27A69">
        <w:rPr>
          <w:b/>
          <w:sz w:val="24"/>
          <w:szCs w:val="24"/>
          <w:shd w:val="clear" w:color="auto" w:fill="FFFF00"/>
        </w:rPr>
        <w:t>n</w:t>
      </w:r>
      <w:proofErr w:type="spellEnd"/>
      <w:r w:rsidR="002C5AED" w:rsidRPr="00D27A69">
        <w:rPr>
          <w:b/>
          <w:sz w:val="24"/>
          <w:szCs w:val="24"/>
          <w:shd w:val="clear" w:color="auto" w:fill="FFFF00"/>
        </w:rPr>
        <w:t xml:space="preserve"> mod </w:t>
      </w:r>
      <w:proofErr w:type="spellStart"/>
      <w:r w:rsidR="002C5AED" w:rsidRPr="00D27A69">
        <w:rPr>
          <w:b/>
          <w:sz w:val="24"/>
          <w:szCs w:val="24"/>
          <w:shd w:val="clear" w:color="auto" w:fill="FFFF00"/>
        </w:rPr>
        <w:t>cumulat</w:t>
      </w:r>
      <w:proofErr w:type="spellEnd"/>
      <w:r w:rsidR="002C5AED" w:rsidRPr="00D27A69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2C5AED" w:rsidRPr="00D27A69">
        <w:rPr>
          <w:b/>
          <w:sz w:val="24"/>
          <w:szCs w:val="24"/>
          <w:shd w:val="clear" w:color="auto" w:fill="FFFF00"/>
        </w:rPr>
        <w:t>următoarele</w:t>
      </w:r>
      <w:proofErr w:type="spellEnd"/>
      <w:r w:rsidR="002C5AED" w:rsidRPr="00D27A69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2C5AED" w:rsidRPr="00D27A69">
        <w:rPr>
          <w:b/>
          <w:sz w:val="24"/>
          <w:szCs w:val="24"/>
          <w:shd w:val="clear" w:color="auto" w:fill="FFFF00"/>
        </w:rPr>
        <w:t>condiț</w:t>
      </w:r>
      <w:r w:rsidR="006765FE" w:rsidRPr="00D27A69">
        <w:rPr>
          <w:b/>
          <w:sz w:val="24"/>
          <w:szCs w:val="24"/>
          <w:shd w:val="clear" w:color="auto" w:fill="FFFF00"/>
        </w:rPr>
        <w:t>ii</w:t>
      </w:r>
      <w:proofErr w:type="spellEnd"/>
      <w:r w:rsidR="006765FE" w:rsidRPr="00D27A69">
        <w:rPr>
          <w:b/>
          <w:sz w:val="24"/>
          <w:szCs w:val="24"/>
        </w:rPr>
        <w:t>:</w:t>
      </w:r>
    </w:p>
    <w:p w14:paraId="6F0A8ECE" w14:textId="77777777" w:rsidR="006765FE" w:rsidRPr="002C5AED" w:rsidRDefault="006765FE" w:rsidP="00D27A69">
      <w:pPr>
        <w:shd w:val="clear" w:color="auto" w:fill="FBD4B4" w:themeFill="accent6" w:themeFillTint="66"/>
        <w:spacing w:line="17" w:lineRule="exact"/>
        <w:jc w:val="both"/>
        <w:rPr>
          <w:b/>
          <w:sz w:val="24"/>
          <w:szCs w:val="24"/>
        </w:rPr>
      </w:pPr>
    </w:p>
    <w:p w14:paraId="031578B7" w14:textId="77777777" w:rsidR="002C5AED" w:rsidRPr="00B11861" w:rsidRDefault="006765FE" w:rsidP="00D27A69">
      <w:pPr>
        <w:widowControl/>
        <w:numPr>
          <w:ilvl w:val="1"/>
          <w:numId w:val="24"/>
        </w:numPr>
        <w:shd w:val="clear" w:color="auto" w:fill="FFC000"/>
        <w:tabs>
          <w:tab w:val="left" w:pos="919"/>
        </w:tabs>
        <w:autoSpaceDE/>
        <w:autoSpaceDN/>
        <w:spacing w:line="234" w:lineRule="auto"/>
        <w:ind w:left="360" w:right="520" w:firstLine="279"/>
        <w:jc w:val="both"/>
        <w:rPr>
          <w:sz w:val="24"/>
          <w:szCs w:val="24"/>
        </w:rPr>
      </w:pPr>
      <w:r w:rsidRPr="00B11861">
        <w:rPr>
          <w:sz w:val="24"/>
          <w:szCs w:val="24"/>
        </w:rPr>
        <w:t xml:space="preserve">nu </w:t>
      </w:r>
      <w:proofErr w:type="spellStart"/>
      <w:r w:rsidRPr="00B11861">
        <w:rPr>
          <w:sz w:val="24"/>
          <w:szCs w:val="24"/>
        </w:rPr>
        <w:t>realizează</w:t>
      </w:r>
      <w:proofErr w:type="spellEnd"/>
      <w:r w:rsidRPr="00B11861">
        <w:rPr>
          <w:sz w:val="24"/>
          <w:szCs w:val="24"/>
        </w:rPr>
        <w:t xml:space="preserve"> un </w:t>
      </w:r>
      <w:proofErr w:type="spellStart"/>
      <w:r w:rsidRPr="00B11861">
        <w:rPr>
          <w:sz w:val="24"/>
          <w:szCs w:val="24"/>
        </w:rPr>
        <w:t>venit</w:t>
      </w:r>
      <w:proofErr w:type="spellEnd"/>
      <w:r w:rsidRPr="00B11861">
        <w:rPr>
          <w:sz w:val="24"/>
          <w:szCs w:val="24"/>
        </w:rPr>
        <w:t xml:space="preserve"> net </w:t>
      </w:r>
      <w:proofErr w:type="spellStart"/>
      <w:r w:rsidRPr="00B11861">
        <w:rPr>
          <w:sz w:val="24"/>
          <w:szCs w:val="24"/>
        </w:rPr>
        <w:t>mediu</w:t>
      </w:r>
      <w:proofErr w:type="spellEnd"/>
      <w:r w:rsidRPr="00B11861">
        <w:rPr>
          <w:sz w:val="24"/>
          <w:szCs w:val="24"/>
        </w:rPr>
        <w:t xml:space="preserve"> lunar, pe </w:t>
      </w:r>
      <w:proofErr w:type="spellStart"/>
      <w:r w:rsidRPr="00B11861">
        <w:rPr>
          <w:sz w:val="24"/>
          <w:szCs w:val="24"/>
        </w:rPr>
        <w:t>ultimele</w:t>
      </w:r>
      <w:proofErr w:type="spellEnd"/>
      <w:r w:rsidRPr="00B11861">
        <w:rPr>
          <w:sz w:val="24"/>
          <w:szCs w:val="24"/>
        </w:rPr>
        <w:t xml:space="preserve"> 12 </w:t>
      </w:r>
      <w:proofErr w:type="spellStart"/>
      <w:r w:rsidRPr="00B11861">
        <w:rPr>
          <w:sz w:val="24"/>
          <w:szCs w:val="24"/>
        </w:rPr>
        <w:t>luni</w:t>
      </w:r>
      <w:proofErr w:type="spellEnd"/>
      <w:r w:rsidRPr="00B11861">
        <w:rPr>
          <w:sz w:val="24"/>
          <w:szCs w:val="24"/>
        </w:rPr>
        <w:t xml:space="preserve">, pe </w:t>
      </w:r>
      <w:proofErr w:type="spellStart"/>
      <w:r w:rsidRPr="00B11861">
        <w:rPr>
          <w:sz w:val="24"/>
          <w:szCs w:val="24"/>
        </w:rPr>
        <w:t>membru</w:t>
      </w:r>
      <w:proofErr w:type="spellEnd"/>
      <w:r w:rsidRPr="00B11861">
        <w:rPr>
          <w:sz w:val="24"/>
          <w:szCs w:val="24"/>
        </w:rPr>
        <w:t xml:space="preserve"> de </w:t>
      </w:r>
      <w:proofErr w:type="spellStart"/>
      <w:r w:rsidRPr="00B11861">
        <w:rPr>
          <w:sz w:val="24"/>
          <w:szCs w:val="24"/>
        </w:rPr>
        <w:t>familie</w:t>
      </w:r>
      <w:proofErr w:type="spellEnd"/>
      <w:r w:rsidRPr="00B11861">
        <w:rPr>
          <w:sz w:val="24"/>
          <w:szCs w:val="24"/>
        </w:rPr>
        <w:t xml:space="preserve">, </w:t>
      </w:r>
    </w:p>
    <w:p w14:paraId="69C4ABF7" w14:textId="77777777" w:rsidR="006765FE" w:rsidRPr="002C5AED" w:rsidRDefault="006765FE" w:rsidP="00D27A69">
      <w:pPr>
        <w:widowControl/>
        <w:shd w:val="clear" w:color="auto" w:fill="FFC000"/>
        <w:tabs>
          <w:tab w:val="left" w:pos="919"/>
        </w:tabs>
        <w:autoSpaceDE/>
        <w:autoSpaceDN/>
        <w:spacing w:line="234" w:lineRule="auto"/>
        <w:ind w:right="520"/>
        <w:rPr>
          <w:b/>
          <w:sz w:val="24"/>
          <w:szCs w:val="24"/>
        </w:rPr>
      </w:pPr>
      <w:proofErr w:type="spellStart"/>
      <w:r w:rsidRPr="00B11861">
        <w:rPr>
          <w:sz w:val="24"/>
          <w:szCs w:val="24"/>
        </w:rPr>
        <w:t>mai</w:t>
      </w:r>
      <w:proofErr w:type="spellEnd"/>
      <w:r w:rsidRPr="00B11861">
        <w:rPr>
          <w:sz w:val="24"/>
          <w:szCs w:val="24"/>
        </w:rPr>
        <w:t xml:space="preserve"> mare de 50% din</w:t>
      </w:r>
      <w:r w:rsidR="00B11861" w:rsidRPr="00B11861">
        <w:rPr>
          <w:sz w:val="24"/>
          <w:szCs w:val="24"/>
        </w:rPr>
        <w:t xml:space="preserve"> </w:t>
      </w:r>
      <w:proofErr w:type="spellStart"/>
      <w:r w:rsidR="00B11861" w:rsidRPr="00B11861">
        <w:rPr>
          <w:sz w:val="24"/>
          <w:szCs w:val="24"/>
        </w:rPr>
        <w:t>salariul</w:t>
      </w:r>
      <w:proofErr w:type="spellEnd"/>
      <w:r w:rsidR="00B11861" w:rsidRPr="00B11861">
        <w:rPr>
          <w:sz w:val="24"/>
          <w:szCs w:val="24"/>
        </w:rPr>
        <w:t xml:space="preserve"> minim net pe </w:t>
      </w:r>
      <w:proofErr w:type="spellStart"/>
      <w:proofErr w:type="gramStart"/>
      <w:r w:rsidR="00B11861" w:rsidRPr="00B11861">
        <w:rPr>
          <w:sz w:val="24"/>
          <w:szCs w:val="24"/>
        </w:rPr>
        <w:t>economie</w:t>
      </w:r>
      <w:proofErr w:type="spellEnd"/>
      <w:r w:rsidR="00B11861">
        <w:rPr>
          <w:b/>
          <w:sz w:val="24"/>
          <w:szCs w:val="24"/>
        </w:rPr>
        <w:t xml:space="preserve">  (</w:t>
      </w:r>
      <w:proofErr w:type="gramEnd"/>
      <w:r w:rsidR="00B11861">
        <w:rPr>
          <w:b/>
          <w:sz w:val="24"/>
          <w:szCs w:val="24"/>
        </w:rPr>
        <w:t xml:space="preserve"> </w:t>
      </w:r>
      <w:r w:rsidR="00B11861" w:rsidRPr="00B11861">
        <w:rPr>
          <w:b/>
          <w:i/>
          <w:sz w:val="24"/>
          <w:szCs w:val="24"/>
        </w:rPr>
        <w:t>693 lei</w:t>
      </w:r>
      <w:r w:rsidR="00B11861">
        <w:rPr>
          <w:sz w:val="24"/>
          <w:szCs w:val="24"/>
        </w:rPr>
        <w:t xml:space="preserve"> )</w:t>
      </w:r>
    </w:p>
    <w:p w14:paraId="3906185F" w14:textId="77777777" w:rsidR="006765FE" w:rsidRPr="00B11861" w:rsidRDefault="002C5AED" w:rsidP="00D27A69">
      <w:pPr>
        <w:widowControl/>
        <w:numPr>
          <w:ilvl w:val="1"/>
          <w:numId w:val="24"/>
        </w:numPr>
        <w:shd w:val="clear" w:color="auto" w:fill="FFC000"/>
        <w:tabs>
          <w:tab w:val="left" w:pos="920"/>
        </w:tabs>
        <w:autoSpaceDE/>
        <w:autoSpaceDN/>
        <w:spacing w:line="0" w:lineRule="atLeast"/>
        <w:ind w:left="920" w:hanging="281"/>
        <w:rPr>
          <w:sz w:val="24"/>
          <w:szCs w:val="24"/>
        </w:rPr>
      </w:pPr>
      <w:r w:rsidRPr="00B11861">
        <w:rPr>
          <w:sz w:val="24"/>
          <w:szCs w:val="24"/>
        </w:rPr>
        <w:t xml:space="preserve">nu </w:t>
      </w:r>
      <w:proofErr w:type="spellStart"/>
      <w:r w:rsidRPr="00B11861">
        <w:rPr>
          <w:sz w:val="24"/>
          <w:szCs w:val="24"/>
        </w:rPr>
        <w:t>deț</w:t>
      </w:r>
      <w:r w:rsidR="006765FE" w:rsidRPr="00B11861">
        <w:rPr>
          <w:sz w:val="24"/>
          <w:szCs w:val="24"/>
        </w:rPr>
        <w:t>in</w:t>
      </w:r>
      <w:proofErr w:type="spellEnd"/>
      <w:r w:rsidRPr="00B11861">
        <w:rPr>
          <w:sz w:val="24"/>
          <w:szCs w:val="24"/>
        </w:rPr>
        <w:t xml:space="preserve"> </w:t>
      </w:r>
      <w:proofErr w:type="spellStart"/>
      <w:r w:rsidRPr="00B11861">
        <w:rPr>
          <w:sz w:val="24"/>
          <w:szCs w:val="24"/>
        </w:rPr>
        <w:t>terenuri</w:t>
      </w:r>
      <w:proofErr w:type="spellEnd"/>
      <w:r w:rsidRPr="00B11861">
        <w:rPr>
          <w:sz w:val="24"/>
          <w:szCs w:val="24"/>
        </w:rPr>
        <w:t xml:space="preserve"> </w:t>
      </w:r>
      <w:proofErr w:type="spellStart"/>
      <w:r w:rsidRPr="00B11861">
        <w:rPr>
          <w:sz w:val="24"/>
          <w:szCs w:val="24"/>
        </w:rPr>
        <w:t>agricole</w:t>
      </w:r>
      <w:proofErr w:type="spellEnd"/>
      <w:r w:rsidRPr="00B11861">
        <w:rPr>
          <w:sz w:val="24"/>
          <w:szCs w:val="24"/>
        </w:rPr>
        <w:t xml:space="preserve"> cu o </w:t>
      </w:r>
      <w:proofErr w:type="spellStart"/>
      <w:r w:rsidRPr="00B11861">
        <w:rPr>
          <w:sz w:val="24"/>
          <w:szCs w:val="24"/>
        </w:rPr>
        <w:t>suprafaț</w:t>
      </w:r>
      <w:r w:rsidR="006765FE" w:rsidRPr="00B11861">
        <w:rPr>
          <w:sz w:val="24"/>
          <w:szCs w:val="24"/>
        </w:rPr>
        <w:t>ă</w:t>
      </w:r>
      <w:proofErr w:type="spellEnd"/>
      <w:r w:rsidR="006765FE" w:rsidRPr="00B11861">
        <w:rPr>
          <w:sz w:val="24"/>
          <w:szCs w:val="24"/>
        </w:rPr>
        <w:t xml:space="preserve"> </w:t>
      </w:r>
      <w:proofErr w:type="spellStart"/>
      <w:r w:rsidR="006765FE" w:rsidRPr="00B11861">
        <w:rPr>
          <w:sz w:val="24"/>
          <w:szCs w:val="24"/>
        </w:rPr>
        <w:t>mai</w:t>
      </w:r>
      <w:proofErr w:type="spellEnd"/>
      <w:r w:rsidR="006765FE" w:rsidRPr="00B11861">
        <w:rPr>
          <w:sz w:val="24"/>
          <w:szCs w:val="24"/>
        </w:rPr>
        <w:t xml:space="preserve"> mare de 20.000 </w:t>
      </w:r>
      <w:proofErr w:type="spellStart"/>
      <w:r w:rsidR="006765FE" w:rsidRPr="00B11861">
        <w:rPr>
          <w:sz w:val="24"/>
          <w:szCs w:val="24"/>
        </w:rPr>
        <w:t>mp</w:t>
      </w:r>
      <w:proofErr w:type="spellEnd"/>
      <w:r w:rsidR="006765FE" w:rsidRPr="00B11861">
        <w:rPr>
          <w:sz w:val="24"/>
          <w:szCs w:val="24"/>
        </w:rPr>
        <w:t xml:space="preserve">, </w:t>
      </w:r>
      <w:proofErr w:type="spellStart"/>
      <w:r w:rsidR="006765FE" w:rsidRPr="00B11861">
        <w:rPr>
          <w:sz w:val="24"/>
          <w:szCs w:val="24"/>
        </w:rPr>
        <w:t>în</w:t>
      </w:r>
      <w:proofErr w:type="spellEnd"/>
      <w:r w:rsidR="006765FE" w:rsidRPr="00B11861">
        <w:rPr>
          <w:sz w:val="24"/>
          <w:szCs w:val="24"/>
        </w:rPr>
        <w:t xml:space="preserve"> </w:t>
      </w:r>
      <w:proofErr w:type="spellStart"/>
      <w:r w:rsidR="006765FE" w:rsidRPr="00B11861">
        <w:rPr>
          <w:sz w:val="24"/>
          <w:szCs w:val="24"/>
        </w:rPr>
        <w:t>zonele</w:t>
      </w:r>
      <w:proofErr w:type="spellEnd"/>
      <w:r w:rsidRPr="00B11861">
        <w:rPr>
          <w:sz w:val="24"/>
          <w:szCs w:val="24"/>
        </w:rPr>
        <w:t xml:space="preserve"> </w:t>
      </w:r>
      <w:proofErr w:type="spellStart"/>
      <w:r w:rsidRPr="00B11861">
        <w:rPr>
          <w:sz w:val="24"/>
          <w:szCs w:val="24"/>
        </w:rPr>
        <w:t>colinare</w:t>
      </w:r>
      <w:proofErr w:type="spellEnd"/>
      <w:r w:rsidRPr="00B11861">
        <w:rPr>
          <w:sz w:val="24"/>
          <w:szCs w:val="24"/>
        </w:rPr>
        <w:t xml:space="preserve"> </w:t>
      </w:r>
      <w:proofErr w:type="spellStart"/>
      <w:r w:rsidRPr="00B11861">
        <w:rPr>
          <w:sz w:val="24"/>
          <w:szCs w:val="24"/>
        </w:rPr>
        <w:t>și</w:t>
      </w:r>
      <w:proofErr w:type="spellEnd"/>
      <w:r w:rsidRPr="00B11861">
        <w:rPr>
          <w:sz w:val="24"/>
          <w:szCs w:val="24"/>
        </w:rPr>
        <w:t xml:space="preserve"> de </w:t>
      </w:r>
    </w:p>
    <w:p w14:paraId="39E1C5BC" w14:textId="77777777" w:rsidR="006765FE" w:rsidRPr="00B11861" w:rsidRDefault="002C5AED" w:rsidP="00D27A69">
      <w:pPr>
        <w:shd w:val="clear" w:color="auto" w:fill="FFC000"/>
        <w:tabs>
          <w:tab w:val="left" w:pos="5980"/>
        </w:tabs>
        <w:spacing w:line="0" w:lineRule="atLeast"/>
        <w:rPr>
          <w:sz w:val="24"/>
          <w:szCs w:val="24"/>
        </w:rPr>
      </w:pPr>
      <w:proofErr w:type="spellStart"/>
      <w:proofErr w:type="gramStart"/>
      <w:r w:rsidRPr="00B11861">
        <w:rPr>
          <w:sz w:val="24"/>
          <w:szCs w:val="24"/>
        </w:rPr>
        <w:t>șes</w:t>
      </w:r>
      <w:proofErr w:type="spellEnd"/>
      <w:r w:rsidRPr="00B11861">
        <w:rPr>
          <w:sz w:val="24"/>
          <w:szCs w:val="24"/>
        </w:rPr>
        <w:t xml:space="preserve"> </w:t>
      </w:r>
      <w:r w:rsidR="006765FE" w:rsidRPr="00B11861">
        <w:rPr>
          <w:sz w:val="24"/>
          <w:szCs w:val="24"/>
        </w:rPr>
        <w:t xml:space="preserve"> </w:t>
      </w:r>
      <w:proofErr w:type="spellStart"/>
      <w:r w:rsidRPr="00B11861">
        <w:rPr>
          <w:sz w:val="24"/>
          <w:szCs w:val="24"/>
        </w:rPr>
        <w:t>ș</w:t>
      </w:r>
      <w:r w:rsidR="006765FE" w:rsidRPr="00B11861">
        <w:rPr>
          <w:sz w:val="24"/>
          <w:szCs w:val="24"/>
        </w:rPr>
        <w:t>i</w:t>
      </w:r>
      <w:proofErr w:type="spellEnd"/>
      <w:proofErr w:type="gramEnd"/>
      <w:r w:rsidR="006765FE" w:rsidRPr="00B11861">
        <w:rPr>
          <w:sz w:val="24"/>
          <w:szCs w:val="24"/>
        </w:rPr>
        <w:t xml:space="preserve"> de 40.000 </w:t>
      </w:r>
      <w:proofErr w:type="spellStart"/>
      <w:r w:rsidR="006765FE" w:rsidRPr="00B11861">
        <w:rPr>
          <w:sz w:val="24"/>
          <w:szCs w:val="24"/>
        </w:rPr>
        <w:t>mp</w:t>
      </w:r>
      <w:proofErr w:type="spellEnd"/>
      <w:r w:rsidR="006765FE" w:rsidRPr="00B11861">
        <w:rPr>
          <w:sz w:val="24"/>
          <w:szCs w:val="24"/>
        </w:rPr>
        <w:t xml:space="preserve">, </w:t>
      </w:r>
      <w:proofErr w:type="spellStart"/>
      <w:r w:rsidR="006765FE" w:rsidRPr="00B11861">
        <w:rPr>
          <w:sz w:val="24"/>
          <w:szCs w:val="24"/>
        </w:rPr>
        <w:t>în</w:t>
      </w:r>
      <w:proofErr w:type="spellEnd"/>
      <w:r w:rsidR="006765FE" w:rsidRPr="00B11861">
        <w:rPr>
          <w:sz w:val="24"/>
          <w:szCs w:val="24"/>
        </w:rPr>
        <w:t xml:space="preserve"> </w:t>
      </w:r>
      <w:proofErr w:type="spellStart"/>
      <w:r w:rsidR="006765FE" w:rsidRPr="00B11861">
        <w:rPr>
          <w:sz w:val="24"/>
          <w:szCs w:val="24"/>
        </w:rPr>
        <w:t>zonele</w:t>
      </w:r>
      <w:proofErr w:type="spellEnd"/>
      <w:r w:rsidR="006765FE" w:rsidRPr="00B11861">
        <w:rPr>
          <w:sz w:val="24"/>
          <w:szCs w:val="24"/>
        </w:rPr>
        <w:t xml:space="preserve"> mo</w:t>
      </w:r>
      <w:r w:rsidRPr="00B11861">
        <w:rPr>
          <w:sz w:val="24"/>
          <w:szCs w:val="24"/>
        </w:rPr>
        <w:t>nt</w:t>
      </w:r>
      <w:r w:rsidR="006765FE" w:rsidRPr="00B11861">
        <w:rPr>
          <w:sz w:val="24"/>
          <w:szCs w:val="24"/>
        </w:rPr>
        <w:t>ane.</w:t>
      </w:r>
    </w:p>
    <w:p w14:paraId="256B933E" w14:textId="77777777" w:rsidR="006765FE" w:rsidRPr="006765FE" w:rsidRDefault="006765FE" w:rsidP="00B81C20">
      <w:pPr>
        <w:spacing w:line="239" w:lineRule="auto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14</w:t>
      </w:r>
    </w:p>
    <w:p w14:paraId="2AFC721D" w14:textId="77777777" w:rsidR="006765FE" w:rsidRPr="006765FE" w:rsidRDefault="006765FE" w:rsidP="00B81C20">
      <w:pPr>
        <w:spacing w:line="15" w:lineRule="exact"/>
        <w:jc w:val="both"/>
        <w:rPr>
          <w:sz w:val="24"/>
          <w:szCs w:val="24"/>
        </w:rPr>
      </w:pPr>
    </w:p>
    <w:p w14:paraId="31B28C0A" w14:textId="77777777" w:rsidR="00B11861" w:rsidRDefault="00B11861" w:rsidP="00B81C20">
      <w:pPr>
        <w:spacing w:line="237" w:lineRule="auto"/>
        <w:ind w:left="360" w:firstLine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2C5AED">
        <w:rPr>
          <w:sz w:val="24"/>
          <w:szCs w:val="24"/>
        </w:rPr>
        <w:t>Pentru</w:t>
      </w:r>
      <w:proofErr w:type="spellEnd"/>
      <w:r w:rsidR="002C5AED">
        <w:rPr>
          <w:sz w:val="24"/>
          <w:szCs w:val="24"/>
        </w:rPr>
        <w:t xml:space="preserve"> </w:t>
      </w:r>
      <w:proofErr w:type="spellStart"/>
      <w:r w:rsidR="002C5AED">
        <w:rPr>
          <w:sz w:val="24"/>
          <w:szCs w:val="24"/>
        </w:rPr>
        <w:t>obț</w:t>
      </w:r>
      <w:r w:rsidR="006765FE" w:rsidRPr="006765FE">
        <w:rPr>
          <w:sz w:val="24"/>
          <w:szCs w:val="24"/>
        </w:rPr>
        <w:t>inerea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bursei</w:t>
      </w:r>
      <w:proofErr w:type="spellEnd"/>
      <w:r w:rsidR="006765FE" w:rsidRPr="006765FE">
        <w:rPr>
          <w:sz w:val="24"/>
          <w:szCs w:val="24"/>
        </w:rPr>
        <w:t xml:space="preserve"> de </w:t>
      </w:r>
      <w:proofErr w:type="spellStart"/>
      <w:r w:rsidR="006765FE" w:rsidRPr="006765FE">
        <w:rPr>
          <w:sz w:val="24"/>
          <w:szCs w:val="24"/>
        </w:rPr>
        <w:t>ajutor</w:t>
      </w:r>
      <w:proofErr w:type="spellEnd"/>
      <w:r w:rsidR="006765FE" w:rsidRPr="006765FE">
        <w:rPr>
          <w:sz w:val="24"/>
          <w:szCs w:val="24"/>
        </w:rPr>
        <w:t xml:space="preserve"> </w:t>
      </w:r>
      <w:r w:rsidR="002C5AED">
        <w:rPr>
          <w:sz w:val="24"/>
          <w:szCs w:val="24"/>
        </w:rPr>
        <w:t xml:space="preserve">social, </w:t>
      </w:r>
      <w:proofErr w:type="spellStart"/>
      <w:r w:rsidR="002C5AED">
        <w:rPr>
          <w:sz w:val="24"/>
          <w:szCs w:val="24"/>
        </w:rPr>
        <w:t>elevii</w:t>
      </w:r>
      <w:proofErr w:type="spellEnd"/>
      <w:r w:rsidR="002C5AED">
        <w:rPr>
          <w:sz w:val="24"/>
          <w:szCs w:val="24"/>
        </w:rPr>
        <w:t xml:space="preserve"> </w:t>
      </w:r>
      <w:proofErr w:type="spellStart"/>
      <w:r w:rsidR="002C5AED">
        <w:rPr>
          <w:sz w:val="24"/>
          <w:szCs w:val="24"/>
        </w:rPr>
        <w:t>majori</w:t>
      </w:r>
      <w:proofErr w:type="spellEnd"/>
      <w:r w:rsidR="002C5AED">
        <w:rPr>
          <w:sz w:val="24"/>
          <w:szCs w:val="24"/>
        </w:rPr>
        <w:t xml:space="preserve"> </w:t>
      </w:r>
      <w:proofErr w:type="spellStart"/>
      <w:r w:rsidR="002C5AED">
        <w:rPr>
          <w:sz w:val="24"/>
          <w:szCs w:val="24"/>
        </w:rPr>
        <w:t>sau</w:t>
      </w:r>
      <w:proofErr w:type="spellEnd"/>
      <w:r w:rsidR="002C5AED">
        <w:rPr>
          <w:sz w:val="24"/>
          <w:szCs w:val="24"/>
        </w:rPr>
        <w:t xml:space="preserve"> </w:t>
      </w:r>
      <w:proofErr w:type="spellStart"/>
      <w:r w:rsidR="002C5AED">
        <w:rPr>
          <w:sz w:val="24"/>
          <w:szCs w:val="24"/>
        </w:rPr>
        <w:t>părinț</w:t>
      </w:r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tutorii</w:t>
      </w:r>
      <w:proofErr w:type="spellEnd"/>
      <w:r>
        <w:rPr>
          <w:sz w:val="24"/>
          <w:szCs w:val="24"/>
        </w:rPr>
        <w:t xml:space="preserve"> legal </w:t>
      </w:r>
      <w:proofErr w:type="spellStart"/>
      <w:r>
        <w:rPr>
          <w:sz w:val="24"/>
          <w:szCs w:val="24"/>
        </w:rPr>
        <w:t>instituiți</w:t>
      </w:r>
      <w:proofErr w:type="spellEnd"/>
      <w:r>
        <w:rPr>
          <w:sz w:val="24"/>
          <w:szCs w:val="24"/>
        </w:rPr>
        <w:t xml:space="preserve"> /</w:t>
      </w:r>
    </w:p>
    <w:p w14:paraId="29B33CBE" w14:textId="77777777" w:rsidR="00E53F07" w:rsidRPr="006765FE" w:rsidRDefault="00B11861" w:rsidP="00B11861">
      <w:pPr>
        <w:spacing w:line="237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reprezentanț</w:t>
      </w:r>
      <w:r w:rsidR="006765FE" w:rsidRPr="006765FE">
        <w:rPr>
          <w:sz w:val="24"/>
          <w:szCs w:val="24"/>
        </w:rPr>
        <w:t>ii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legali</w:t>
      </w:r>
      <w:proofErr w:type="spellEnd"/>
      <w:r w:rsidR="006765FE" w:rsidRPr="006765FE">
        <w:rPr>
          <w:sz w:val="24"/>
          <w:szCs w:val="24"/>
        </w:rPr>
        <w:t xml:space="preserve"> ai </w:t>
      </w:r>
      <w:proofErr w:type="spellStart"/>
      <w:r w:rsidR="006765FE" w:rsidRPr="006765FE">
        <w:rPr>
          <w:sz w:val="24"/>
          <w:szCs w:val="24"/>
        </w:rPr>
        <w:t>elevilor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minori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depun</w:t>
      </w:r>
      <w:proofErr w:type="spellEnd"/>
      <w:r w:rsidR="006765FE" w:rsidRPr="006765FE">
        <w:rPr>
          <w:sz w:val="24"/>
          <w:szCs w:val="24"/>
        </w:rPr>
        <w:t xml:space="preserve"> la </w:t>
      </w:r>
      <w:proofErr w:type="spellStart"/>
      <w:r w:rsidR="006765FE" w:rsidRPr="006765FE">
        <w:rPr>
          <w:sz w:val="24"/>
          <w:szCs w:val="24"/>
        </w:rPr>
        <w:t>comisia</w:t>
      </w:r>
      <w:proofErr w:type="spellEnd"/>
      <w:r w:rsidR="006765FE" w:rsidRPr="006765FE">
        <w:rPr>
          <w:sz w:val="24"/>
          <w:szCs w:val="24"/>
        </w:rPr>
        <w:t xml:space="preserve"> de </w:t>
      </w:r>
      <w:proofErr w:type="spellStart"/>
      <w:r w:rsidR="006765FE" w:rsidRPr="006765FE">
        <w:rPr>
          <w:sz w:val="24"/>
          <w:szCs w:val="24"/>
        </w:rPr>
        <w:t>atribuire</w:t>
      </w:r>
      <w:proofErr w:type="spellEnd"/>
      <w:r w:rsidR="006765FE" w:rsidRPr="006765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burselor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unitatea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învăț</w:t>
      </w:r>
      <w:r w:rsidR="006765FE" w:rsidRPr="006765FE">
        <w:rPr>
          <w:sz w:val="24"/>
          <w:szCs w:val="24"/>
        </w:rPr>
        <w:t>ământ</w:t>
      </w:r>
      <w:proofErr w:type="spellEnd"/>
      <w:r w:rsidR="006765FE" w:rsidRPr="006765FE">
        <w:rPr>
          <w:sz w:val="24"/>
          <w:szCs w:val="24"/>
        </w:rPr>
        <w:t xml:space="preserve">, </w:t>
      </w:r>
      <w:proofErr w:type="spellStart"/>
      <w:r w:rsidR="006765FE" w:rsidRPr="006765FE">
        <w:rPr>
          <w:sz w:val="24"/>
          <w:szCs w:val="24"/>
        </w:rPr>
        <w:t>în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termenul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stabilit</w:t>
      </w:r>
      <w:proofErr w:type="spellEnd"/>
      <w:r w:rsidR="006765FE" w:rsidRPr="006765FE">
        <w:rPr>
          <w:sz w:val="24"/>
          <w:szCs w:val="24"/>
        </w:rPr>
        <w:t xml:space="preserve"> de </w:t>
      </w:r>
      <w:proofErr w:type="spellStart"/>
      <w:r w:rsidR="006765FE" w:rsidRPr="006765FE">
        <w:rPr>
          <w:sz w:val="24"/>
          <w:szCs w:val="24"/>
        </w:rPr>
        <w:t>aceasta</w:t>
      </w:r>
      <w:proofErr w:type="spellEnd"/>
      <w:r w:rsidR="006765FE" w:rsidRPr="006765FE"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însoț</w:t>
      </w:r>
      <w:r w:rsidR="006765FE" w:rsidRPr="006765FE">
        <w:rPr>
          <w:sz w:val="24"/>
          <w:szCs w:val="24"/>
        </w:rPr>
        <w:t>ită</w:t>
      </w:r>
      <w:proofErr w:type="spellEnd"/>
      <w:r w:rsidR="006765FE" w:rsidRPr="006765FE">
        <w:rPr>
          <w:sz w:val="24"/>
          <w:szCs w:val="24"/>
        </w:rPr>
        <w:t xml:space="preserve"> de </w:t>
      </w:r>
      <w:proofErr w:type="spellStart"/>
      <w:r w:rsidR="006765FE" w:rsidRPr="006765FE">
        <w:rPr>
          <w:sz w:val="24"/>
          <w:szCs w:val="24"/>
        </w:rPr>
        <w:t>acte</w:t>
      </w:r>
      <w:proofErr w:type="spellEnd"/>
      <w:r w:rsidR="006765FE" w:rsidRPr="006765FE">
        <w:rPr>
          <w:sz w:val="24"/>
          <w:szCs w:val="24"/>
        </w:rPr>
        <w:t xml:space="preserve"> care </w:t>
      </w:r>
      <w:proofErr w:type="spellStart"/>
      <w:r w:rsidR="006765FE" w:rsidRPr="006765FE">
        <w:rPr>
          <w:sz w:val="24"/>
          <w:szCs w:val="24"/>
        </w:rPr>
        <w:t>dovedesc</w:t>
      </w:r>
      <w:proofErr w:type="spellEnd"/>
      <w:r w:rsidR="006765FE" w:rsidRPr="006765FE">
        <w:rPr>
          <w:sz w:val="24"/>
          <w:szCs w:val="24"/>
        </w:rPr>
        <w:t xml:space="preserve"> </w:t>
      </w:r>
      <w:proofErr w:type="spellStart"/>
      <w:r w:rsidR="006765FE" w:rsidRPr="006765FE">
        <w:rPr>
          <w:sz w:val="24"/>
          <w:szCs w:val="24"/>
        </w:rPr>
        <w:t>dreptul</w:t>
      </w:r>
      <w:proofErr w:type="spellEnd"/>
      <w:r w:rsidR="006765FE" w:rsidRPr="006765FE">
        <w:rPr>
          <w:sz w:val="24"/>
          <w:szCs w:val="24"/>
        </w:rPr>
        <w:t xml:space="preserve"> de </w:t>
      </w:r>
      <w:proofErr w:type="spellStart"/>
      <w:r w:rsidR="006765FE" w:rsidRPr="006765FE">
        <w:rPr>
          <w:sz w:val="24"/>
          <w:szCs w:val="24"/>
        </w:rPr>
        <w:t>acordare</w:t>
      </w:r>
      <w:proofErr w:type="spellEnd"/>
      <w:r w:rsidR="006765FE" w:rsidRPr="006765FE">
        <w:rPr>
          <w:sz w:val="24"/>
          <w:szCs w:val="24"/>
        </w:rPr>
        <w:t xml:space="preserve"> a </w:t>
      </w:r>
      <w:proofErr w:type="spellStart"/>
      <w:r w:rsidR="006765FE" w:rsidRPr="006765FE">
        <w:rPr>
          <w:sz w:val="24"/>
          <w:szCs w:val="24"/>
        </w:rPr>
        <w:lastRenderedPageBreak/>
        <w:t>bursei</w:t>
      </w:r>
      <w:proofErr w:type="spellEnd"/>
      <w:r w:rsidR="006765FE" w:rsidRPr="006765FE">
        <w:rPr>
          <w:sz w:val="24"/>
          <w:szCs w:val="24"/>
        </w:rPr>
        <w:t xml:space="preserve"> de </w:t>
      </w:r>
      <w:proofErr w:type="spellStart"/>
      <w:r w:rsidR="006765FE" w:rsidRPr="006765FE">
        <w:rPr>
          <w:sz w:val="24"/>
          <w:szCs w:val="24"/>
        </w:rPr>
        <w:t>ajutor</w:t>
      </w:r>
      <w:proofErr w:type="spellEnd"/>
      <w:r w:rsidR="006765FE" w:rsidRPr="006765FE">
        <w:rPr>
          <w:sz w:val="24"/>
          <w:szCs w:val="24"/>
        </w:rPr>
        <w:t xml:space="preserve"> social.</w:t>
      </w:r>
    </w:p>
    <w:p w14:paraId="5C2E0815" w14:textId="77777777" w:rsidR="006765FE" w:rsidRPr="006765FE" w:rsidRDefault="006765FE" w:rsidP="00B81C20">
      <w:pPr>
        <w:spacing w:line="2" w:lineRule="exact"/>
        <w:jc w:val="both"/>
        <w:rPr>
          <w:sz w:val="24"/>
          <w:szCs w:val="24"/>
        </w:rPr>
      </w:pPr>
    </w:p>
    <w:p w14:paraId="6CF8FD45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15</w:t>
      </w:r>
    </w:p>
    <w:p w14:paraId="271932A2" w14:textId="77777777" w:rsidR="006765FE" w:rsidRPr="006765FE" w:rsidRDefault="006765FE" w:rsidP="00B81C20">
      <w:pPr>
        <w:spacing w:line="15" w:lineRule="exact"/>
        <w:jc w:val="both"/>
        <w:rPr>
          <w:sz w:val="24"/>
          <w:szCs w:val="24"/>
        </w:rPr>
      </w:pPr>
    </w:p>
    <w:p w14:paraId="0CB8405B" w14:textId="77777777" w:rsidR="00B11861" w:rsidRDefault="006765FE" w:rsidP="00B81C20">
      <w:pPr>
        <w:widowControl/>
        <w:numPr>
          <w:ilvl w:val="0"/>
          <w:numId w:val="25"/>
        </w:numPr>
        <w:tabs>
          <w:tab w:val="left" w:pos="1037"/>
        </w:tabs>
        <w:autoSpaceDE/>
        <w:autoSpaceDN/>
        <w:spacing w:line="234" w:lineRule="auto"/>
        <w:ind w:left="360" w:right="220" w:firstLine="279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Pentru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determinarea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venitului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mediu</w:t>
      </w:r>
      <w:proofErr w:type="spellEnd"/>
      <w:r w:rsidRPr="006765FE">
        <w:rPr>
          <w:sz w:val="24"/>
          <w:szCs w:val="24"/>
        </w:rPr>
        <w:t xml:space="preserve"> net lunar pe </w:t>
      </w:r>
      <w:proofErr w:type="spellStart"/>
      <w:r w:rsidRPr="006765FE">
        <w:rPr>
          <w:sz w:val="24"/>
          <w:szCs w:val="24"/>
        </w:rPr>
        <w:t>membru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familie</w:t>
      </w:r>
      <w:proofErr w:type="spellEnd"/>
      <w:r w:rsidRPr="006765FE">
        <w:rPr>
          <w:sz w:val="24"/>
          <w:szCs w:val="24"/>
        </w:rPr>
        <w:t xml:space="preserve"> se </w:t>
      </w:r>
      <w:proofErr w:type="spellStart"/>
      <w:r w:rsidRPr="006765FE">
        <w:rPr>
          <w:sz w:val="24"/>
          <w:szCs w:val="24"/>
        </w:rPr>
        <w:t>vor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depune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acte</w:t>
      </w:r>
      <w:proofErr w:type="spellEnd"/>
      <w:r w:rsidRPr="006765FE">
        <w:rPr>
          <w:sz w:val="24"/>
          <w:szCs w:val="24"/>
        </w:rPr>
        <w:t xml:space="preserve"> </w:t>
      </w:r>
    </w:p>
    <w:p w14:paraId="13898BD3" w14:textId="77777777" w:rsidR="006765FE" w:rsidRPr="006765FE" w:rsidRDefault="006765FE" w:rsidP="00B11861">
      <w:pPr>
        <w:widowControl/>
        <w:tabs>
          <w:tab w:val="left" w:pos="1037"/>
        </w:tabs>
        <w:autoSpaceDE/>
        <w:autoSpaceDN/>
        <w:spacing w:line="234" w:lineRule="auto"/>
        <w:ind w:right="22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doveditoare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în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primele</w:t>
      </w:r>
      <w:proofErr w:type="spellEnd"/>
      <w:r w:rsidRPr="006765FE">
        <w:rPr>
          <w:sz w:val="24"/>
          <w:szCs w:val="24"/>
        </w:rPr>
        <w:t xml:space="preserve"> 10 </w:t>
      </w:r>
      <w:proofErr w:type="spellStart"/>
      <w:r w:rsidRPr="006765FE">
        <w:rPr>
          <w:sz w:val="24"/>
          <w:szCs w:val="24"/>
        </w:rPr>
        <w:t>zile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lucrătoare</w:t>
      </w:r>
      <w:proofErr w:type="spellEnd"/>
      <w:r w:rsidRPr="006765FE">
        <w:rPr>
          <w:sz w:val="24"/>
          <w:szCs w:val="24"/>
        </w:rPr>
        <w:t xml:space="preserve"> ale </w:t>
      </w:r>
      <w:proofErr w:type="spellStart"/>
      <w:r w:rsidRPr="006765FE">
        <w:rPr>
          <w:sz w:val="24"/>
          <w:szCs w:val="24"/>
        </w:rPr>
        <w:t>fiecărui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semestru</w:t>
      </w:r>
      <w:proofErr w:type="spellEnd"/>
      <w:r w:rsidRPr="006765FE">
        <w:rPr>
          <w:sz w:val="24"/>
          <w:szCs w:val="24"/>
        </w:rPr>
        <w:t>.</w:t>
      </w:r>
    </w:p>
    <w:p w14:paraId="1EC5C9F0" w14:textId="77777777" w:rsidR="006765FE" w:rsidRPr="006765FE" w:rsidRDefault="006765FE" w:rsidP="00B81C20">
      <w:pPr>
        <w:spacing w:line="15" w:lineRule="exact"/>
        <w:jc w:val="both"/>
        <w:rPr>
          <w:sz w:val="24"/>
          <w:szCs w:val="24"/>
        </w:rPr>
      </w:pPr>
    </w:p>
    <w:p w14:paraId="24E0BD14" w14:textId="77777777" w:rsidR="00B11861" w:rsidRDefault="006765FE" w:rsidP="00B81C20">
      <w:pPr>
        <w:widowControl/>
        <w:numPr>
          <w:ilvl w:val="0"/>
          <w:numId w:val="25"/>
        </w:numPr>
        <w:tabs>
          <w:tab w:val="left" w:pos="1037"/>
        </w:tabs>
        <w:autoSpaceDE/>
        <w:autoSpaceDN/>
        <w:spacing w:line="236" w:lineRule="auto"/>
        <w:ind w:left="360" w:right="40" w:firstLine="279"/>
        <w:jc w:val="both"/>
        <w:rPr>
          <w:sz w:val="24"/>
          <w:szCs w:val="24"/>
        </w:rPr>
      </w:pPr>
      <w:r w:rsidRPr="006765FE">
        <w:rPr>
          <w:sz w:val="24"/>
          <w:szCs w:val="24"/>
        </w:rPr>
        <w:t xml:space="preserve">La </w:t>
      </w:r>
      <w:proofErr w:type="spellStart"/>
      <w:r w:rsidRPr="006765FE">
        <w:rPr>
          <w:sz w:val="24"/>
          <w:szCs w:val="24"/>
        </w:rPr>
        <w:t>stabilirea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venitului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mediu</w:t>
      </w:r>
      <w:proofErr w:type="spellEnd"/>
      <w:r w:rsidRPr="006765FE">
        <w:rPr>
          <w:sz w:val="24"/>
          <w:szCs w:val="24"/>
        </w:rPr>
        <w:t xml:space="preserve"> net lunar pe </w:t>
      </w:r>
      <w:proofErr w:type="spellStart"/>
      <w:r w:rsidRPr="006765FE">
        <w:rPr>
          <w:sz w:val="24"/>
          <w:szCs w:val="24"/>
        </w:rPr>
        <w:t>membru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familie</w:t>
      </w:r>
      <w:proofErr w:type="spellEnd"/>
      <w:r w:rsidRPr="006765FE">
        <w:rPr>
          <w:sz w:val="24"/>
          <w:szCs w:val="24"/>
        </w:rPr>
        <w:t xml:space="preserve">, se </w:t>
      </w:r>
      <w:proofErr w:type="spellStart"/>
      <w:r w:rsidRPr="006765FE">
        <w:rPr>
          <w:sz w:val="24"/>
          <w:szCs w:val="24"/>
        </w:rPr>
        <w:t>iau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în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calcul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toate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veniturile</w:t>
      </w:r>
      <w:proofErr w:type="spellEnd"/>
      <w:r w:rsidRPr="006765FE">
        <w:rPr>
          <w:sz w:val="24"/>
          <w:szCs w:val="24"/>
        </w:rPr>
        <w:t xml:space="preserve"> </w:t>
      </w:r>
    </w:p>
    <w:p w14:paraId="5CC26747" w14:textId="77777777" w:rsidR="00B11861" w:rsidRPr="006765FE" w:rsidRDefault="006765FE" w:rsidP="00B11861">
      <w:pPr>
        <w:widowControl/>
        <w:tabs>
          <w:tab w:val="left" w:pos="1037"/>
        </w:tabs>
        <w:autoSpaceDE/>
        <w:autoSpaceDN/>
        <w:spacing w:line="236" w:lineRule="auto"/>
        <w:ind w:right="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 xml:space="preserve">cu </w:t>
      </w:r>
      <w:proofErr w:type="spellStart"/>
      <w:r w:rsidRPr="006765FE">
        <w:rPr>
          <w:sz w:val="24"/>
          <w:szCs w:val="24"/>
        </w:rPr>
        <w:t>caracter</w:t>
      </w:r>
      <w:proofErr w:type="spellEnd"/>
      <w:r w:rsidRPr="006765FE">
        <w:rPr>
          <w:sz w:val="24"/>
          <w:szCs w:val="24"/>
        </w:rPr>
        <w:t xml:space="preserve"> permanent </w:t>
      </w:r>
      <w:proofErr w:type="spellStart"/>
      <w:r w:rsidRPr="006765FE">
        <w:rPr>
          <w:sz w:val="24"/>
          <w:szCs w:val="24"/>
        </w:rPr>
        <w:t>realizate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m</w:t>
      </w:r>
      <w:r w:rsidR="00B11861">
        <w:rPr>
          <w:sz w:val="24"/>
          <w:szCs w:val="24"/>
        </w:rPr>
        <w:t>embrii</w:t>
      </w:r>
      <w:proofErr w:type="spellEnd"/>
      <w:r w:rsidR="00B11861">
        <w:rPr>
          <w:sz w:val="24"/>
          <w:szCs w:val="24"/>
        </w:rPr>
        <w:t xml:space="preserve"> </w:t>
      </w:r>
      <w:proofErr w:type="spellStart"/>
      <w:r w:rsidR="00B11861">
        <w:rPr>
          <w:sz w:val="24"/>
          <w:szCs w:val="24"/>
        </w:rPr>
        <w:t>familiei</w:t>
      </w:r>
      <w:proofErr w:type="spellEnd"/>
      <w:r w:rsidR="00B11861">
        <w:rPr>
          <w:sz w:val="24"/>
          <w:szCs w:val="24"/>
        </w:rPr>
        <w:t xml:space="preserve">, </w:t>
      </w:r>
      <w:proofErr w:type="spellStart"/>
      <w:r w:rsidR="00B11861">
        <w:rPr>
          <w:sz w:val="24"/>
          <w:szCs w:val="24"/>
        </w:rPr>
        <w:t>inclusiv</w:t>
      </w:r>
      <w:proofErr w:type="spellEnd"/>
      <w:r w:rsidR="00B11861">
        <w:rPr>
          <w:sz w:val="24"/>
          <w:szCs w:val="24"/>
        </w:rPr>
        <w:t xml:space="preserve"> </w:t>
      </w:r>
      <w:proofErr w:type="spellStart"/>
      <w:r w:rsidR="00B11861">
        <w:rPr>
          <w:sz w:val="24"/>
          <w:szCs w:val="24"/>
        </w:rPr>
        <w:t>alocaț</w:t>
      </w:r>
      <w:r w:rsidRPr="006765FE">
        <w:rPr>
          <w:sz w:val="24"/>
          <w:szCs w:val="24"/>
        </w:rPr>
        <w:t>ia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suplimentară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pentru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copii</w:t>
      </w:r>
      <w:proofErr w:type="spellEnd"/>
      <w:r w:rsidRPr="006765FE">
        <w:rPr>
          <w:sz w:val="24"/>
          <w:szCs w:val="24"/>
        </w:rPr>
        <w:t>.</w:t>
      </w:r>
    </w:p>
    <w:p w14:paraId="290105C8" w14:textId="77777777" w:rsidR="006765FE" w:rsidRPr="006765FE" w:rsidRDefault="006765FE" w:rsidP="00B81C20">
      <w:pPr>
        <w:spacing w:line="2" w:lineRule="exact"/>
        <w:jc w:val="both"/>
        <w:rPr>
          <w:sz w:val="24"/>
          <w:szCs w:val="24"/>
        </w:rPr>
      </w:pPr>
    </w:p>
    <w:p w14:paraId="27478E38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16</w:t>
      </w:r>
    </w:p>
    <w:p w14:paraId="7F27B589" w14:textId="77777777" w:rsidR="006765FE" w:rsidRPr="006765FE" w:rsidRDefault="006765FE" w:rsidP="00B81C20">
      <w:pPr>
        <w:spacing w:line="14" w:lineRule="exact"/>
        <w:jc w:val="both"/>
        <w:rPr>
          <w:sz w:val="24"/>
          <w:szCs w:val="24"/>
        </w:rPr>
      </w:pPr>
    </w:p>
    <w:p w14:paraId="316C35A4" w14:textId="77777777" w:rsidR="00761C95" w:rsidRDefault="006765FE" w:rsidP="00B81C20">
      <w:pPr>
        <w:widowControl/>
        <w:numPr>
          <w:ilvl w:val="0"/>
          <w:numId w:val="26"/>
        </w:numPr>
        <w:tabs>
          <w:tab w:val="left" w:pos="1037"/>
        </w:tabs>
        <w:autoSpaceDE/>
        <w:autoSpaceDN/>
        <w:spacing w:line="237" w:lineRule="auto"/>
        <w:ind w:left="360" w:right="220" w:firstLine="279"/>
        <w:jc w:val="both"/>
        <w:rPr>
          <w:b/>
          <w:sz w:val="24"/>
          <w:szCs w:val="24"/>
        </w:rPr>
      </w:pPr>
      <w:r w:rsidRPr="00761C95">
        <w:rPr>
          <w:b/>
          <w:sz w:val="24"/>
          <w:szCs w:val="24"/>
        </w:rPr>
        <w:t xml:space="preserve">Bursa de </w:t>
      </w:r>
      <w:proofErr w:type="spellStart"/>
      <w:r w:rsidRPr="00761C95">
        <w:rPr>
          <w:b/>
          <w:sz w:val="24"/>
          <w:szCs w:val="24"/>
        </w:rPr>
        <w:t>ajutor</w:t>
      </w:r>
      <w:proofErr w:type="spellEnd"/>
      <w:r w:rsidRPr="00761C95">
        <w:rPr>
          <w:b/>
          <w:sz w:val="24"/>
          <w:szCs w:val="24"/>
        </w:rPr>
        <w:t xml:space="preserve"> social se </w:t>
      </w:r>
      <w:proofErr w:type="spellStart"/>
      <w:r w:rsidRPr="00761C95">
        <w:rPr>
          <w:b/>
          <w:sz w:val="24"/>
          <w:szCs w:val="24"/>
        </w:rPr>
        <w:t>poate</w:t>
      </w:r>
      <w:proofErr w:type="spellEnd"/>
      <w:r w:rsidRPr="00761C95">
        <w:rPr>
          <w:b/>
          <w:sz w:val="24"/>
          <w:szCs w:val="24"/>
        </w:rPr>
        <w:t xml:space="preserve"> </w:t>
      </w:r>
      <w:proofErr w:type="spellStart"/>
      <w:r w:rsidRPr="00761C95">
        <w:rPr>
          <w:b/>
          <w:sz w:val="24"/>
          <w:szCs w:val="24"/>
        </w:rPr>
        <w:t>acorda</w:t>
      </w:r>
      <w:proofErr w:type="spellEnd"/>
      <w:r w:rsidRPr="00761C95">
        <w:rPr>
          <w:b/>
          <w:sz w:val="24"/>
          <w:szCs w:val="24"/>
        </w:rPr>
        <w:t xml:space="preserve"> </w:t>
      </w:r>
      <w:proofErr w:type="spellStart"/>
      <w:r w:rsidRPr="00761C95">
        <w:rPr>
          <w:b/>
          <w:sz w:val="24"/>
          <w:szCs w:val="24"/>
        </w:rPr>
        <w:t>ocazional</w:t>
      </w:r>
      <w:proofErr w:type="spellEnd"/>
      <w:r w:rsidRPr="00761C95">
        <w:rPr>
          <w:b/>
          <w:sz w:val="24"/>
          <w:szCs w:val="24"/>
        </w:rPr>
        <w:t xml:space="preserve">, o </w:t>
      </w:r>
      <w:proofErr w:type="spellStart"/>
      <w:r w:rsidRPr="00761C95">
        <w:rPr>
          <w:b/>
          <w:sz w:val="24"/>
          <w:szCs w:val="24"/>
        </w:rPr>
        <w:t>dată</w:t>
      </w:r>
      <w:proofErr w:type="spellEnd"/>
      <w:r w:rsidRPr="00761C95">
        <w:rPr>
          <w:b/>
          <w:sz w:val="24"/>
          <w:szCs w:val="24"/>
        </w:rPr>
        <w:t xml:space="preserve"> pe an, </w:t>
      </w:r>
      <w:proofErr w:type="spellStart"/>
      <w:r w:rsidR="00B11861" w:rsidRPr="00761C95">
        <w:rPr>
          <w:b/>
          <w:sz w:val="24"/>
          <w:szCs w:val="24"/>
        </w:rPr>
        <w:t>ș</w:t>
      </w:r>
      <w:r w:rsidRPr="00761C95">
        <w:rPr>
          <w:b/>
          <w:sz w:val="24"/>
          <w:szCs w:val="24"/>
        </w:rPr>
        <w:t>i</w:t>
      </w:r>
      <w:proofErr w:type="spellEnd"/>
      <w:r w:rsidRPr="00761C95">
        <w:rPr>
          <w:b/>
          <w:sz w:val="24"/>
          <w:szCs w:val="24"/>
        </w:rPr>
        <w:t xml:space="preserve"> </w:t>
      </w:r>
      <w:proofErr w:type="spellStart"/>
      <w:r w:rsidRPr="00761C95">
        <w:rPr>
          <w:b/>
          <w:sz w:val="24"/>
          <w:szCs w:val="24"/>
        </w:rPr>
        <w:t>elev</w:t>
      </w:r>
      <w:r w:rsidR="00B11861" w:rsidRPr="00761C95">
        <w:rPr>
          <w:b/>
          <w:sz w:val="24"/>
          <w:szCs w:val="24"/>
        </w:rPr>
        <w:t>ilor</w:t>
      </w:r>
      <w:proofErr w:type="spellEnd"/>
      <w:r w:rsidR="00B11861" w:rsidRPr="00761C95">
        <w:rPr>
          <w:b/>
          <w:sz w:val="24"/>
          <w:szCs w:val="24"/>
        </w:rPr>
        <w:t xml:space="preserve"> de la </w:t>
      </w:r>
    </w:p>
    <w:p w14:paraId="1F52AB92" w14:textId="77777777" w:rsidR="006765FE" w:rsidRPr="00761C95" w:rsidRDefault="00B11861" w:rsidP="006B48DF">
      <w:pPr>
        <w:widowControl/>
        <w:tabs>
          <w:tab w:val="left" w:pos="1037"/>
        </w:tabs>
        <w:autoSpaceDE/>
        <w:autoSpaceDN/>
        <w:spacing w:line="237" w:lineRule="auto"/>
        <w:ind w:right="220"/>
        <w:jc w:val="both"/>
        <w:rPr>
          <w:b/>
          <w:sz w:val="24"/>
          <w:szCs w:val="24"/>
        </w:rPr>
      </w:pPr>
      <w:proofErr w:type="spellStart"/>
      <w:r w:rsidRPr="00761C95">
        <w:rPr>
          <w:b/>
          <w:sz w:val="24"/>
          <w:szCs w:val="24"/>
        </w:rPr>
        <w:t>cursurile</w:t>
      </w:r>
      <w:proofErr w:type="spellEnd"/>
      <w:r w:rsidRPr="00761C95">
        <w:rPr>
          <w:b/>
          <w:sz w:val="24"/>
          <w:szCs w:val="24"/>
        </w:rPr>
        <w:t xml:space="preserve"> cu </w:t>
      </w:r>
      <w:proofErr w:type="spellStart"/>
      <w:r w:rsidRPr="00761C95">
        <w:rPr>
          <w:b/>
          <w:sz w:val="24"/>
          <w:szCs w:val="24"/>
        </w:rPr>
        <w:t>frecvență</w:t>
      </w:r>
      <w:proofErr w:type="spellEnd"/>
      <w:r w:rsidRPr="00761C95">
        <w:rPr>
          <w:b/>
          <w:sz w:val="24"/>
          <w:szCs w:val="24"/>
        </w:rPr>
        <w:t xml:space="preserve"> din </w:t>
      </w:r>
      <w:proofErr w:type="spellStart"/>
      <w:r w:rsidRPr="00761C95">
        <w:rPr>
          <w:b/>
          <w:sz w:val="24"/>
          <w:szCs w:val="24"/>
        </w:rPr>
        <w:t>învăț</w:t>
      </w:r>
      <w:r w:rsidR="006765FE" w:rsidRPr="00761C95">
        <w:rPr>
          <w:b/>
          <w:sz w:val="24"/>
          <w:szCs w:val="24"/>
        </w:rPr>
        <w:t>ământul</w:t>
      </w:r>
      <w:proofErr w:type="spellEnd"/>
      <w:r w:rsidR="006765FE" w:rsidRPr="00761C95">
        <w:rPr>
          <w:b/>
          <w:sz w:val="24"/>
          <w:szCs w:val="24"/>
        </w:rPr>
        <w:t xml:space="preserve"> </w:t>
      </w:r>
      <w:proofErr w:type="spellStart"/>
      <w:r w:rsidR="006765FE" w:rsidRPr="00761C95">
        <w:rPr>
          <w:b/>
          <w:sz w:val="24"/>
          <w:szCs w:val="24"/>
        </w:rPr>
        <w:t>preuniversitar</w:t>
      </w:r>
      <w:proofErr w:type="spellEnd"/>
      <w:r w:rsidR="006765FE" w:rsidRPr="00761C95">
        <w:rPr>
          <w:b/>
          <w:sz w:val="24"/>
          <w:szCs w:val="24"/>
        </w:rPr>
        <w:t xml:space="preserve"> de stat, ale </w:t>
      </w:r>
      <w:proofErr w:type="spellStart"/>
      <w:r w:rsidR="006765FE" w:rsidRPr="00761C95">
        <w:rPr>
          <w:b/>
          <w:sz w:val="24"/>
          <w:szCs w:val="24"/>
        </w:rPr>
        <w:t>căror</w:t>
      </w:r>
      <w:proofErr w:type="spellEnd"/>
      <w:r w:rsidR="006765FE" w:rsidRPr="00761C95">
        <w:rPr>
          <w:b/>
          <w:sz w:val="24"/>
          <w:szCs w:val="24"/>
        </w:rPr>
        <w:t xml:space="preserve"> </w:t>
      </w:r>
      <w:proofErr w:type="spellStart"/>
      <w:r w:rsidR="006765FE" w:rsidRPr="00761C95">
        <w:rPr>
          <w:b/>
          <w:sz w:val="24"/>
          <w:szCs w:val="24"/>
        </w:rPr>
        <w:t>venituri</w:t>
      </w:r>
      <w:proofErr w:type="spellEnd"/>
      <w:r w:rsidR="006765FE" w:rsidRPr="00761C95">
        <w:rPr>
          <w:b/>
          <w:sz w:val="24"/>
          <w:szCs w:val="24"/>
        </w:rPr>
        <w:t xml:space="preserve"> nete </w:t>
      </w:r>
      <w:proofErr w:type="spellStart"/>
      <w:r w:rsidR="006765FE" w:rsidRPr="00761C95">
        <w:rPr>
          <w:b/>
          <w:sz w:val="24"/>
          <w:szCs w:val="24"/>
        </w:rPr>
        <w:t>lunare</w:t>
      </w:r>
      <w:proofErr w:type="spellEnd"/>
      <w:r w:rsidR="006765FE" w:rsidRPr="00761C95">
        <w:rPr>
          <w:b/>
          <w:sz w:val="24"/>
          <w:szCs w:val="24"/>
        </w:rPr>
        <w:t xml:space="preserve"> pe </w:t>
      </w:r>
      <w:proofErr w:type="spellStart"/>
      <w:r w:rsidR="006765FE" w:rsidRPr="00761C95">
        <w:rPr>
          <w:b/>
          <w:sz w:val="24"/>
          <w:szCs w:val="24"/>
        </w:rPr>
        <w:t>membru</w:t>
      </w:r>
      <w:proofErr w:type="spellEnd"/>
      <w:r w:rsidR="006765FE" w:rsidRPr="00761C95">
        <w:rPr>
          <w:b/>
          <w:sz w:val="24"/>
          <w:szCs w:val="24"/>
        </w:rPr>
        <w:t xml:space="preserve"> de </w:t>
      </w:r>
      <w:proofErr w:type="spellStart"/>
      <w:r w:rsidR="006765FE" w:rsidRPr="00761C95">
        <w:rPr>
          <w:b/>
          <w:sz w:val="24"/>
          <w:szCs w:val="24"/>
        </w:rPr>
        <w:t>familie</w:t>
      </w:r>
      <w:proofErr w:type="spellEnd"/>
      <w:r w:rsidR="006765FE" w:rsidRPr="00761C95">
        <w:rPr>
          <w:b/>
          <w:sz w:val="24"/>
          <w:szCs w:val="24"/>
        </w:rPr>
        <w:t xml:space="preserve"> nu </w:t>
      </w:r>
      <w:proofErr w:type="spellStart"/>
      <w:r w:rsidR="006765FE" w:rsidRPr="00761C95">
        <w:rPr>
          <w:b/>
          <w:sz w:val="24"/>
          <w:szCs w:val="24"/>
        </w:rPr>
        <w:t>depă</w:t>
      </w:r>
      <w:r w:rsidRPr="00761C95">
        <w:rPr>
          <w:b/>
          <w:sz w:val="24"/>
          <w:szCs w:val="24"/>
        </w:rPr>
        <w:t>șesc</w:t>
      </w:r>
      <w:proofErr w:type="spellEnd"/>
      <w:r w:rsidRPr="00761C95">
        <w:rPr>
          <w:b/>
          <w:sz w:val="24"/>
          <w:szCs w:val="24"/>
        </w:rPr>
        <w:t xml:space="preserve"> 75% di</w:t>
      </w:r>
      <w:r w:rsidR="006765FE" w:rsidRPr="00761C95">
        <w:rPr>
          <w:b/>
          <w:sz w:val="24"/>
          <w:szCs w:val="24"/>
        </w:rPr>
        <w:t xml:space="preserve">n </w:t>
      </w:r>
      <w:proofErr w:type="spellStart"/>
      <w:r w:rsidR="006765FE" w:rsidRPr="00761C95">
        <w:rPr>
          <w:b/>
          <w:sz w:val="24"/>
          <w:szCs w:val="24"/>
        </w:rPr>
        <w:t>salariul</w:t>
      </w:r>
      <w:proofErr w:type="spellEnd"/>
      <w:r w:rsidR="006765FE" w:rsidRPr="00761C95">
        <w:rPr>
          <w:b/>
          <w:sz w:val="24"/>
          <w:szCs w:val="24"/>
        </w:rPr>
        <w:t xml:space="preserve"> minim net pe </w:t>
      </w:r>
      <w:proofErr w:type="spellStart"/>
      <w:r w:rsidR="006765FE" w:rsidRPr="00761C95">
        <w:rPr>
          <w:b/>
          <w:sz w:val="24"/>
          <w:szCs w:val="24"/>
        </w:rPr>
        <w:t>economie</w:t>
      </w:r>
      <w:proofErr w:type="spellEnd"/>
      <w:r w:rsidR="006765FE" w:rsidRPr="00761C95">
        <w:rPr>
          <w:b/>
          <w:sz w:val="24"/>
          <w:szCs w:val="24"/>
        </w:rPr>
        <w:t>.</w:t>
      </w:r>
      <w:r w:rsidR="00E67756" w:rsidRPr="00761C95">
        <w:rPr>
          <w:b/>
          <w:sz w:val="24"/>
          <w:szCs w:val="24"/>
        </w:rPr>
        <w:t xml:space="preserve"> </w:t>
      </w:r>
      <w:proofErr w:type="gramStart"/>
      <w:r w:rsidR="00E67756" w:rsidRPr="00761C95">
        <w:rPr>
          <w:b/>
          <w:sz w:val="24"/>
          <w:szCs w:val="24"/>
        </w:rPr>
        <w:t xml:space="preserve">( </w:t>
      </w:r>
      <w:r w:rsidR="008860D7" w:rsidRPr="00761C95">
        <w:rPr>
          <w:b/>
          <w:i/>
          <w:sz w:val="24"/>
          <w:szCs w:val="24"/>
        </w:rPr>
        <w:t>1039</w:t>
      </w:r>
      <w:proofErr w:type="gramEnd"/>
      <w:r w:rsidR="008860D7" w:rsidRPr="00761C95">
        <w:rPr>
          <w:b/>
          <w:i/>
          <w:sz w:val="24"/>
          <w:szCs w:val="24"/>
        </w:rPr>
        <w:t>,5 lei</w:t>
      </w:r>
      <w:r w:rsidR="008860D7" w:rsidRPr="00761C95">
        <w:rPr>
          <w:b/>
          <w:sz w:val="24"/>
          <w:szCs w:val="24"/>
        </w:rPr>
        <w:t>)</w:t>
      </w:r>
    </w:p>
    <w:p w14:paraId="418CD575" w14:textId="77777777" w:rsidR="006765FE" w:rsidRPr="006765FE" w:rsidRDefault="006765FE" w:rsidP="00B81C20">
      <w:pPr>
        <w:spacing w:line="16" w:lineRule="exact"/>
        <w:jc w:val="both"/>
        <w:rPr>
          <w:sz w:val="24"/>
          <w:szCs w:val="24"/>
        </w:rPr>
      </w:pPr>
    </w:p>
    <w:p w14:paraId="52E5C60A" w14:textId="77777777" w:rsidR="006B48DF" w:rsidRDefault="006765FE" w:rsidP="00B81C20">
      <w:pPr>
        <w:widowControl/>
        <w:numPr>
          <w:ilvl w:val="0"/>
          <w:numId w:val="26"/>
        </w:numPr>
        <w:tabs>
          <w:tab w:val="left" w:pos="1037"/>
        </w:tabs>
        <w:autoSpaceDE/>
        <w:autoSpaceDN/>
        <w:spacing w:line="234" w:lineRule="auto"/>
        <w:ind w:left="360" w:right="460" w:firstLine="279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Acordarea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bursei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ajutor</w:t>
      </w:r>
      <w:proofErr w:type="spellEnd"/>
      <w:r w:rsidRPr="006765FE">
        <w:rPr>
          <w:sz w:val="24"/>
          <w:szCs w:val="24"/>
        </w:rPr>
        <w:t xml:space="preserve"> social </w:t>
      </w:r>
      <w:proofErr w:type="spellStart"/>
      <w:r w:rsidRPr="006765FE">
        <w:rPr>
          <w:sz w:val="24"/>
          <w:szCs w:val="24"/>
        </w:rPr>
        <w:t>ocazional</w:t>
      </w:r>
      <w:proofErr w:type="spellEnd"/>
      <w:r w:rsidRPr="006765FE">
        <w:rPr>
          <w:sz w:val="24"/>
          <w:szCs w:val="24"/>
        </w:rPr>
        <w:t xml:space="preserve"> se face pe </w:t>
      </w:r>
      <w:proofErr w:type="spellStart"/>
      <w:r w:rsidRPr="006765FE">
        <w:rPr>
          <w:sz w:val="24"/>
          <w:szCs w:val="24"/>
        </w:rPr>
        <w:t>baza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documentelor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doveditoare</w:t>
      </w:r>
      <w:proofErr w:type="spellEnd"/>
      <w:r w:rsidRPr="006765FE">
        <w:rPr>
          <w:sz w:val="24"/>
          <w:szCs w:val="24"/>
        </w:rPr>
        <w:t xml:space="preserve"> </w:t>
      </w:r>
    </w:p>
    <w:p w14:paraId="53EB53FC" w14:textId="77777777" w:rsidR="006B48DF" w:rsidRPr="006765FE" w:rsidRDefault="006765FE" w:rsidP="006B48DF">
      <w:pPr>
        <w:widowControl/>
        <w:tabs>
          <w:tab w:val="left" w:pos="1037"/>
        </w:tabs>
        <w:autoSpaceDE/>
        <w:autoSpaceDN/>
        <w:spacing w:line="234" w:lineRule="auto"/>
        <w:ind w:right="46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 xml:space="preserve">ale </w:t>
      </w:r>
      <w:proofErr w:type="spellStart"/>
      <w:r w:rsidRPr="006765FE">
        <w:rPr>
          <w:sz w:val="24"/>
          <w:szCs w:val="24"/>
        </w:rPr>
        <w:t>veniturilor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prevăzute</w:t>
      </w:r>
      <w:proofErr w:type="spellEnd"/>
      <w:r w:rsidRPr="006765FE">
        <w:rPr>
          <w:sz w:val="24"/>
          <w:szCs w:val="24"/>
        </w:rPr>
        <w:t xml:space="preserve"> la art. 13.</w:t>
      </w:r>
    </w:p>
    <w:p w14:paraId="0601C909" w14:textId="77777777" w:rsidR="006765FE" w:rsidRPr="006765FE" w:rsidRDefault="006765FE" w:rsidP="00B81C20">
      <w:pPr>
        <w:spacing w:line="15" w:lineRule="exact"/>
        <w:jc w:val="both"/>
        <w:rPr>
          <w:sz w:val="24"/>
          <w:szCs w:val="24"/>
        </w:rPr>
      </w:pPr>
    </w:p>
    <w:p w14:paraId="0D8A139F" w14:textId="77777777" w:rsidR="006B48DF" w:rsidRDefault="006765FE" w:rsidP="00B81C20">
      <w:pPr>
        <w:widowControl/>
        <w:numPr>
          <w:ilvl w:val="0"/>
          <w:numId w:val="26"/>
        </w:numPr>
        <w:tabs>
          <w:tab w:val="left" w:pos="1037"/>
        </w:tabs>
        <w:autoSpaceDE/>
        <w:autoSpaceDN/>
        <w:spacing w:line="234" w:lineRule="auto"/>
        <w:ind w:left="360" w:right="300" w:firstLine="279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Cuantumul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bursei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ajutor</w:t>
      </w:r>
      <w:proofErr w:type="spellEnd"/>
      <w:r w:rsidRPr="006765FE">
        <w:rPr>
          <w:sz w:val="24"/>
          <w:szCs w:val="24"/>
        </w:rPr>
        <w:t xml:space="preserve"> social </w:t>
      </w:r>
      <w:proofErr w:type="spellStart"/>
      <w:r w:rsidR="00B11861">
        <w:rPr>
          <w:sz w:val="24"/>
          <w:szCs w:val="24"/>
        </w:rPr>
        <w:t>ocazional</w:t>
      </w:r>
      <w:proofErr w:type="spellEnd"/>
      <w:r w:rsidR="00B11861">
        <w:rPr>
          <w:sz w:val="24"/>
          <w:szCs w:val="24"/>
        </w:rPr>
        <w:t xml:space="preserve"> </w:t>
      </w:r>
      <w:proofErr w:type="spellStart"/>
      <w:r w:rsidR="00B11861">
        <w:rPr>
          <w:sz w:val="24"/>
          <w:szCs w:val="24"/>
        </w:rPr>
        <w:t>trebuie</w:t>
      </w:r>
      <w:proofErr w:type="spellEnd"/>
      <w:r w:rsidR="00B11861">
        <w:rPr>
          <w:sz w:val="24"/>
          <w:szCs w:val="24"/>
        </w:rPr>
        <w:t xml:space="preserve"> </w:t>
      </w:r>
      <w:proofErr w:type="spellStart"/>
      <w:r w:rsidR="00B11861">
        <w:rPr>
          <w:sz w:val="24"/>
          <w:szCs w:val="24"/>
        </w:rPr>
        <w:t>să</w:t>
      </w:r>
      <w:proofErr w:type="spellEnd"/>
      <w:r w:rsidR="00B11861">
        <w:rPr>
          <w:sz w:val="24"/>
          <w:szCs w:val="24"/>
        </w:rPr>
        <w:t xml:space="preserve"> fie </w:t>
      </w:r>
      <w:proofErr w:type="spellStart"/>
      <w:r w:rsidR="00B11861">
        <w:rPr>
          <w:sz w:val="24"/>
          <w:szCs w:val="24"/>
        </w:rPr>
        <w:t>cel</w:t>
      </w:r>
      <w:proofErr w:type="spellEnd"/>
      <w:r w:rsidR="00B11861">
        <w:rPr>
          <w:sz w:val="24"/>
          <w:szCs w:val="24"/>
        </w:rPr>
        <w:t xml:space="preserve"> </w:t>
      </w:r>
      <w:proofErr w:type="spellStart"/>
      <w:r w:rsidR="00B11861">
        <w:rPr>
          <w:sz w:val="24"/>
          <w:szCs w:val="24"/>
        </w:rPr>
        <w:t>puț</w:t>
      </w:r>
      <w:r w:rsidRPr="006765FE">
        <w:rPr>
          <w:sz w:val="24"/>
          <w:szCs w:val="24"/>
        </w:rPr>
        <w:t>in</w:t>
      </w:r>
      <w:proofErr w:type="spellEnd"/>
      <w:r w:rsidRPr="006765FE">
        <w:rPr>
          <w:sz w:val="24"/>
          <w:szCs w:val="24"/>
        </w:rPr>
        <w:t xml:space="preserve"> egal cu </w:t>
      </w:r>
      <w:proofErr w:type="spellStart"/>
      <w:r w:rsidRPr="006765FE">
        <w:rPr>
          <w:sz w:val="24"/>
          <w:szCs w:val="24"/>
        </w:rPr>
        <w:t>cuantumul</w:t>
      </w:r>
      <w:proofErr w:type="spellEnd"/>
      <w:r w:rsidRPr="006765FE">
        <w:rPr>
          <w:sz w:val="24"/>
          <w:szCs w:val="24"/>
        </w:rPr>
        <w:t xml:space="preserve"> </w:t>
      </w:r>
    </w:p>
    <w:p w14:paraId="051F7AD4" w14:textId="77777777" w:rsidR="006765FE" w:rsidRPr="006765FE" w:rsidRDefault="006765FE" w:rsidP="006B48DF">
      <w:pPr>
        <w:widowControl/>
        <w:tabs>
          <w:tab w:val="left" w:pos="1037"/>
        </w:tabs>
        <w:autoSpaceDE/>
        <w:autoSpaceDN/>
        <w:spacing w:line="234" w:lineRule="auto"/>
        <w:ind w:right="30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 xml:space="preserve">lunar al </w:t>
      </w:r>
      <w:proofErr w:type="spellStart"/>
      <w:r w:rsidRPr="006765FE">
        <w:rPr>
          <w:sz w:val="24"/>
          <w:szCs w:val="24"/>
        </w:rPr>
        <w:t>bursei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ajutor</w:t>
      </w:r>
      <w:proofErr w:type="spellEnd"/>
      <w:r w:rsidRPr="006765FE">
        <w:rPr>
          <w:sz w:val="24"/>
          <w:szCs w:val="24"/>
        </w:rPr>
        <w:t xml:space="preserve"> social.</w:t>
      </w:r>
    </w:p>
    <w:p w14:paraId="23B7D61B" w14:textId="77777777" w:rsidR="006765FE" w:rsidRPr="006765FE" w:rsidRDefault="006765FE" w:rsidP="00B81C20">
      <w:pPr>
        <w:spacing w:line="324" w:lineRule="exact"/>
        <w:jc w:val="both"/>
        <w:rPr>
          <w:sz w:val="24"/>
          <w:szCs w:val="24"/>
        </w:rPr>
      </w:pPr>
    </w:p>
    <w:p w14:paraId="5E9DA166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CAPITOLUL III</w:t>
      </w:r>
    </w:p>
    <w:p w14:paraId="6045ACDB" w14:textId="77777777" w:rsidR="006765FE" w:rsidRPr="008860D7" w:rsidRDefault="00B11861" w:rsidP="008860D7">
      <w:pPr>
        <w:spacing w:line="0" w:lineRule="atLeast"/>
        <w:ind w:left="640"/>
        <w:jc w:val="both"/>
        <w:rPr>
          <w:b/>
          <w:sz w:val="24"/>
          <w:szCs w:val="24"/>
        </w:rPr>
      </w:pPr>
      <w:proofErr w:type="spellStart"/>
      <w:r w:rsidRPr="006246A2">
        <w:rPr>
          <w:b/>
          <w:sz w:val="24"/>
          <w:szCs w:val="24"/>
        </w:rPr>
        <w:t>Dispoziț</w:t>
      </w:r>
      <w:r w:rsidR="006765FE" w:rsidRPr="006246A2">
        <w:rPr>
          <w:b/>
          <w:sz w:val="24"/>
          <w:szCs w:val="24"/>
        </w:rPr>
        <w:t>ii</w:t>
      </w:r>
      <w:proofErr w:type="spellEnd"/>
      <w:r w:rsidR="006765FE" w:rsidRPr="006246A2">
        <w:rPr>
          <w:b/>
          <w:sz w:val="24"/>
          <w:szCs w:val="24"/>
        </w:rPr>
        <w:t xml:space="preserve"> finale</w:t>
      </w:r>
    </w:p>
    <w:p w14:paraId="6C052F7D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17</w:t>
      </w:r>
    </w:p>
    <w:p w14:paraId="1DFBB7C3" w14:textId="77777777" w:rsidR="006765FE" w:rsidRPr="006765FE" w:rsidRDefault="006765FE" w:rsidP="00B81C20">
      <w:pPr>
        <w:spacing w:line="15" w:lineRule="exact"/>
        <w:jc w:val="both"/>
        <w:rPr>
          <w:sz w:val="24"/>
          <w:szCs w:val="24"/>
        </w:rPr>
      </w:pPr>
    </w:p>
    <w:p w14:paraId="5CC5764D" w14:textId="77777777" w:rsidR="006B48DF" w:rsidRDefault="006765FE" w:rsidP="00B81C20">
      <w:pPr>
        <w:spacing w:line="236" w:lineRule="auto"/>
        <w:ind w:left="360" w:right="120" w:firstLine="278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Bursele</w:t>
      </w:r>
      <w:proofErr w:type="spellEnd"/>
      <w:r w:rsidRPr="006765FE">
        <w:rPr>
          <w:sz w:val="24"/>
          <w:szCs w:val="24"/>
        </w:rPr>
        <w:t xml:space="preserve"> se </w:t>
      </w:r>
      <w:proofErr w:type="spellStart"/>
      <w:r w:rsidRPr="006765FE">
        <w:rPr>
          <w:sz w:val="24"/>
          <w:szCs w:val="24"/>
        </w:rPr>
        <w:t>acordă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în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fiecare</w:t>
      </w:r>
      <w:proofErr w:type="spellEnd"/>
      <w:r w:rsidRPr="006765FE">
        <w:rPr>
          <w:sz w:val="24"/>
          <w:szCs w:val="24"/>
        </w:rPr>
        <w:t xml:space="preserve"> an </w:t>
      </w:r>
      <w:proofErr w:type="spellStart"/>
      <w:r w:rsidR="00B11861">
        <w:rPr>
          <w:sz w:val="24"/>
          <w:szCs w:val="24"/>
        </w:rPr>
        <w:t>ș</w:t>
      </w:r>
      <w:r w:rsidRPr="006765FE">
        <w:rPr>
          <w:sz w:val="24"/>
          <w:szCs w:val="24"/>
        </w:rPr>
        <w:t>c</w:t>
      </w:r>
      <w:r w:rsidR="00B11861">
        <w:rPr>
          <w:sz w:val="24"/>
          <w:szCs w:val="24"/>
        </w:rPr>
        <w:t>olar</w:t>
      </w:r>
      <w:proofErr w:type="spellEnd"/>
      <w:r w:rsidR="00B11861">
        <w:rPr>
          <w:sz w:val="24"/>
          <w:szCs w:val="24"/>
        </w:rPr>
        <w:t xml:space="preserve">, pe </w:t>
      </w:r>
      <w:proofErr w:type="spellStart"/>
      <w:r w:rsidR="00B11861">
        <w:rPr>
          <w:sz w:val="24"/>
          <w:szCs w:val="24"/>
        </w:rPr>
        <w:t>peri</w:t>
      </w:r>
      <w:r w:rsidRPr="006765FE">
        <w:rPr>
          <w:sz w:val="24"/>
          <w:szCs w:val="24"/>
        </w:rPr>
        <w:t>oada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cursurilor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B11861">
        <w:rPr>
          <w:sz w:val="24"/>
          <w:szCs w:val="24"/>
        </w:rPr>
        <w:t>ș</w:t>
      </w:r>
      <w:r w:rsidRPr="006765FE">
        <w:rPr>
          <w:sz w:val="24"/>
          <w:szCs w:val="24"/>
        </w:rPr>
        <w:t>colare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inclusiv</w:t>
      </w:r>
      <w:proofErr w:type="spellEnd"/>
      <w:r w:rsidRPr="006765FE">
        <w:rPr>
          <w:sz w:val="24"/>
          <w:szCs w:val="24"/>
        </w:rPr>
        <w:t xml:space="preserve"> pe </w:t>
      </w:r>
      <w:proofErr w:type="spellStart"/>
      <w:r w:rsidRPr="006765FE">
        <w:rPr>
          <w:sz w:val="24"/>
          <w:szCs w:val="24"/>
        </w:rPr>
        <w:t>timpul</w:t>
      </w:r>
      <w:proofErr w:type="spellEnd"/>
      <w:r w:rsidRPr="006765FE">
        <w:rPr>
          <w:sz w:val="24"/>
          <w:szCs w:val="24"/>
        </w:rPr>
        <w:t xml:space="preserve"> </w:t>
      </w:r>
    </w:p>
    <w:p w14:paraId="1E58463C" w14:textId="77777777" w:rsidR="006765FE" w:rsidRPr="006765FE" w:rsidRDefault="006765FE" w:rsidP="006B48DF">
      <w:pPr>
        <w:spacing w:line="236" w:lineRule="auto"/>
        <w:ind w:right="12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pregătirii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B11861">
        <w:rPr>
          <w:sz w:val="24"/>
          <w:szCs w:val="24"/>
        </w:rPr>
        <w:t>și</w:t>
      </w:r>
      <w:proofErr w:type="spellEnd"/>
      <w:r w:rsidR="00B11861">
        <w:rPr>
          <w:sz w:val="24"/>
          <w:szCs w:val="24"/>
        </w:rPr>
        <w:t xml:space="preserve"> </w:t>
      </w:r>
      <w:proofErr w:type="spellStart"/>
      <w:r w:rsidR="00B11861">
        <w:rPr>
          <w:sz w:val="24"/>
          <w:szCs w:val="24"/>
        </w:rPr>
        <w:t>susținerii</w:t>
      </w:r>
      <w:proofErr w:type="spellEnd"/>
      <w:r w:rsidR="00B11861">
        <w:rPr>
          <w:sz w:val="24"/>
          <w:szCs w:val="24"/>
        </w:rPr>
        <w:t xml:space="preserve"> </w:t>
      </w:r>
      <w:proofErr w:type="spellStart"/>
      <w:r w:rsidR="00B11861">
        <w:rPr>
          <w:sz w:val="24"/>
          <w:szCs w:val="24"/>
        </w:rPr>
        <w:t>examenului</w:t>
      </w:r>
      <w:proofErr w:type="spellEnd"/>
      <w:r w:rsidR="00B11861">
        <w:rPr>
          <w:sz w:val="24"/>
          <w:szCs w:val="24"/>
        </w:rPr>
        <w:t xml:space="preserve"> de </w:t>
      </w:r>
      <w:proofErr w:type="spellStart"/>
      <w:r w:rsidR="00B11861">
        <w:rPr>
          <w:sz w:val="24"/>
          <w:szCs w:val="24"/>
        </w:rPr>
        <w:t>bacal</w:t>
      </w:r>
      <w:r w:rsidRPr="006765FE">
        <w:rPr>
          <w:sz w:val="24"/>
          <w:szCs w:val="24"/>
        </w:rPr>
        <w:t>aureat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examenului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certificare</w:t>
      </w:r>
      <w:proofErr w:type="spellEnd"/>
      <w:r w:rsidRPr="006765FE">
        <w:rPr>
          <w:sz w:val="24"/>
          <w:szCs w:val="24"/>
        </w:rPr>
        <w:t xml:space="preserve"> a </w:t>
      </w:r>
      <w:proofErr w:type="spellStart"/>
      <w:r w:rsidRPr="006765FE">
        <w:rPr>
          <w:sz w:val="24"/>
          <w:szCs w:val="24"/>
        </w:rPr>
        <w:t>calificării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profesionale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B11861">
        <w:rPr>
          <w:sz w:val="24"/>
          <w:szCs w:val="24"/>
        </w:rPr>
        <w:t>și</w:t>
      </w:r>
      <w:proofErr w:type="spellEnd"/>
      <w:r w:rsidR="00B11861">
        <w:rPr>
          <w:sz w:val="24"/>
          <w:szCs w:val="24"/>
        </w:rPr>
        <w:t xml:space="preserve"> pe </w:t>
      </w:r>
      <w:proofErr w:type="spellStart"/>
      <w:r w:rsidR="00B11861">
        <w:rPr>
          <w:sz w:val="24"/>
          <w:szCs w:val="24"/>
        </w:rPr>
        <w:t>perioada</w:t>
      </w:r>
      <w:proofErr w:type="spellEnd"/>
      <w:r w:rsidR="00B11861">
        <w:rPr>
          <w:sz w:val="24"/>
          <w:szCs w:val="24"/>
        </w:rPr>
        <w:t xml:space="preserve"> </w:t>
      </w:r>
      <w:proofErr w:type="spellStart"/>
      <w:r w:rsidR="00B11861">
        <w:rPr>
          <w:sz w:val="24"/>
          <w:szCs w:val="24"/>
        </w:rPr>
        <w:t>pregătiri</w:t>
      </w:r>
      <w:r w:rsidRPr="006765FE">
        <w:rPr>
          <w:sz w:val="24"/>
          <w:szCs w:val="24"/>
        </w:rPr>
        <w:t>i</w:t>
      </w:r>
      <w:proofErr w:type="spellEnd"/>
      <w:r w:rsidRPr="006765FE">
        <w:rPr>
          <w:sz w:val="24"/>
          <w:szCs w:val="24"/>
        </w:rPr>
        <w:t xml:space="preserve"> practice.</w:t>
      </w:r>
    </w:p>
    <w:p w14:paraId="3B8B329B" w14:textId="77777777" w:rsidR="006765FE" w:rsidRPr="006765FE" w:rsidRDefault="006765FE" w:rsidP="00B81C20">
      <w:pPr>
        <w:spacing w:line="2" w:lineRule="exact"/>
        <w:jc w:val="both"/>
        <w:rPr>
          <w:sz w:val="24"/>
          <w:szCs w:val="24"/>
        </w:rPr>
      </w:pPr>
    </w:p>
    <w:p w14:paraId="662130BC" w14:textId="77777777" w:rsidR="006765FE" w:rsidRPr="006765FE" w:rsidRDefault="006765FE" w:rsidP="00B81C20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18</w:t>
      </w:r>
    </w:p>
    <w:p w14:paraId="225780A1" w14:textId="77777777" w:rsidR="006765FE" w:rsidRPr="006765FE" w:rsidRDefault="006765FE" w:rsidP="00B81C20">
      <w:pPr>
        <w:spacing w:line="15" w:lineRule="exact"/>
        <w:jc w:val="both"/>
        <w:rPr>
          <w:sz w:val="24"/>
          <w:szCs w:val="24"/>
        </w:rPr>
      </w:pPr>
    </w:p>
    <w:p w14:paraId="11EE5C49" w14:textId="77777777" w:rsidR="003A5471" w:rsidRDefault="006765FE" w:rsidP="006246A2">
      <w:pPr>
        <w:widowControl/>
        <w:numPr>
          <w:ilvl w:val="0"/>
          <w:numId w:val="27"/>
        </w:numPr>
        <w:shd w:val="clear" w:color="auto" w:fill="DAEEF3" w:themeFill="accent5" w:themeFillTint="33"/>
        <w:tabs>
          <w:tab w:val="left" w:pos="1037"/>
        </w:tabs>
        <w:autoSpaceDE/>
        <w:autoSpaceDN/>
        <w:spacing w:line="245" w:lineRule="auto"/>
        <w:ind w:left="360" w:right="100" w:firstLine="279"/>
        <w:jc w:val="both"/>
        <w:rPr>
          <w:sz w:val="24"/>
          <w:szCs w:val="24"/>
        </w:rPr>
      </w:pPr>
      <w:r w:rsidRPr="006765FE">
        <w:rPr>
          <w:sz w:val="24"/>
          <w:szCs w:val="24"/>
        </w:rPr>
        <w:t xml:space="preserve">Un </w:t>
      </w:r>
      <w:proofErr w:type="spellStart"/>
      <w:r w:rsidRPr="006765FE">
        <w:rPr>
          <w:sz w:val="24"/>
          <w:szCs w:val="24"/>
        </w:rPr>
        <w:t>elev</w:t>
      </w:r>
      <w:proofErr w:type="spellEnd"/>
      <w:r w:rsidRPr="006765FE">
        <w:rPr>
          <w:sz w:val="24"/>
          <w:szCs w:val="24"/>
        </w:rPr>
        <w:t xml:space="preserve"> nu </w:t>
      </w:r>
      <w:proofErr w:type="spellStart"/>
      <w:r w:rsidRPr="006765FE">
        <w:rPr>
          <w:sz w:val="24"/>
          <w:szCs w:val="24"/>
        </w:rPr>
        <w:t>poate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primi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două</w:t>
      </w:r>
      <w:proofErr w:type="spellEnd"/>
      <w:r w:rsidRPr="006765FE">
        <w:rPr>
          <w:sz w:val="24"/>
          <w:szCs w:val="24"/>
        </w:rPr>
        <w:t xml:space="preserve"> burse </w:t>
      </w:r>
      <w:proofErr w:type="spellStart"/>
      <w:r w:rsidRPr="006765FE">
        <w:rPr>
          <w:sz w:val="24"/>
          <w:szCs w:val="24"/>
        </w:rPr>
        <w:t>simultan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dar</w:t>
      </w:r>
      <w:proofErr w:type="spellEnd"/>
      <w:r w:rsidRPr="006765FE">
        <w:rPr>
          <w:sz w:val="24"/>
          <w:szCs w:val="24"/>
        </w:rPr>
        <w:t xml:space="preserve"> are </w:t>
      </w:r>
      <w:proofErr w:type="spellStart"/>
      <w:r w:rsidRPr="006765FE">
        <w:rPr>
          <w:sz w:val="24"/>
          <w:szCs w:val="24"/>
        </w:rPr>
        <w:t>dreptul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opteze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pentru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cea</w:t>
      </w:r>
      <w:proofErr w:type="spellEnd"/>
      <w:r w:rsidRPr="006765FE">
        <w:rPr>
          <w:sz w:val="24"/>
          <w:szCs w:val="24"/>
        </w:rPr>
        <w:t xml:space="preserve"> cu </w:t>
      </w:r>
      <w:proofErr w:type="spellStart"/>
      <w:r w:rsidRPr="006765FE">
        <w:rPr>
          <w:sz w:val="24"/>
          <w:szCs w:val="24"/>
        </w:rPr>
        <w:t>valoare</w:t>
      </w:r>
      <w:proofErr w:type="spellEnd"/>
      <w:r w:rsidRPr="006765FE">
        <w:rPr>
          <w:sz w:val="24"/>
          <w:szCs w:val="24"/>
        </w:rPr>
        <w:t xml:space="preserve"> </w:t>
      </w:r>
    </w:p>
    <w:p w14:paraId="00570E0D" w14:textId="77777777" w:rsidR="006765FE" w:rsidRPr="00B11861" w:rsidRDefault="006765FE" w:rsidP="003A5471">
      <w:pPr>
        <w:widowControl/>
        <w:shd w:val="clear" w:color="auto" w:fill="DAEEF3" w:themeFill="accent5" w:themeFillTint="33"/>
        <w:tabs>
          <w:tab w:val="left" w:pos="1037"/>
        </w:tabs>
        <w:autoSpaceDE/>
        <w:autoSpaceDN/>
        <w:spacing w:line="245" w:lineRule="auto"/>
        <w:ind w:right="10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mai</w:t>
      </w:r>
      <w:proofErr w:type="spellEnd"/>
      <w:r w:rsidRPr="006765FE">
        <w:rPr>
          <w:sz w:val="24"/>
          <w:szCs w:val="24"/>
        </w:rPr>
        <w:t xml:space="preserve"> mare </w:t>
      </w:r>
      <w:proofErr w:type="spellStart"/>
      <w:r w:rsidRPr="006765FE">
        <w:rPr>
          <w:sz w:val="24"/>
          <w:szCs w:val="24"/>
        </w:rPr>
        <w:t>sau</w:t>
      </w:r>
      <w:proofErr w:type="spellEnd"/>
      <w:r w:rsidRPr="006765FE">
        <w:rPr>
          <w:sz w:val="24"/>
          <w:szCs w:val="24"/>
        </w:rPr>
        <w:t xml:space="preserve"> care se </w:t>
      </w:r>
      <w:proofErr w:type="spellStart"/>
      <w:r w:rsidRPr="006765FE">
        <w:rPr>
          <w:sz w:val="24"/>
          <w:szCs w:val="24"/>
        </w:rPr>
        <w:t>acordă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pentru</w:t>
      </w:r>
      <w:proofErr w:type="spellEnd"/>
      <w:r w:rsidRPr="006765FE">
        <w:rPr>
          <w:sz w:val="24"/>
          <w:szCs w:val="24"/>
        </w:rPr>
        <w:t xml:space="preserve"> o </w:t>
      </w:r>
      <w:proofErr w:type="spellStart"/>
      <w:r w:rsidRPr="006765FE">
        <w:rPr>
          <w:sz w:val="24"/>
          <w:szCs w:val="24"/>
        </w:rPr>
        <w:t>mai</w:t>
      </w:r>
      <w:proofErr w:type="spellEnd"/>
      <w:r w:rsidRPr="006765FE">
        <w:rPr>
          <w:sz w:val="24"/>
          <w:szCs w:val="24"/>
        </w:rPr>
        <w:t xml:space="preserve"> mare </w:t>
      </w:r>
      <w:proofErr w:type="spellStart"/>
      <w:r w:rsidRPr="006765FE">
        <w:rPr>
          <w:sz w:val="24"/>
          <w:szCs w:val="24"/>
        </w:rPr>
        <w:t>perioadă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timp.</w:t>
      </w:r>
      <w:proofErr w:type="spellEnd"/>
    </w:p>
    <w:p w14:paraId="26C2BEAC" w14:textId="77777777" w:rsidR="00B11861" w:rsidRPr="006765FE" w:rsidRDefault="00B11861" w:rsidP="006246A2">
      <w:pPr>
        <w:shd w:val="clear" w:color="auto" w:fill="DAEEF3" w:themeFill="accent5" w:themeFillTint="33"/>
        <w:spacing w:line="9" w:lineRule="exact"/>
        <w:jc w:val="both"/>
        <w:rPr>
          <w:sz w:val="24"/>
          <w:szCs w:val="24"/>
        </w:rPr>
      </w:pPr>
    </w:p>
    <w:p w14:paraId="18199DF0" w14:textId="77777777" w:rsidR="003A5471" w:rsidRDefault="00B11861" w:rsidP="006246A2">
      <w:pPr>
        <w:widowControl/>
        <w:numPr>
          <w:ilvl w:val="1"/>
          <w:numId w:val="28"/>
        </w:numPr>
        <w:shd w:val="clear" w:color="auto" w:fill="DAEEF3" w:themeFill="accent5" w:themeFillTint="33"/>
        <w:tabs>
          <w:tab w:val="left" w:pos="1037"/>
        </w:tabs>
        <w:autoSpaceDE/>
        <w:autoSpaceDN/>
        <w:spacing w:line="234" w:lineRule="auto"/>
        <w:ind w:left="360" w:right="400" w:firstLine="27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excepț</w:t>
      </w:r>
      <w:r w:rsidRPr="006765FE">
        <w:rPr>
          <w:sz w:val="24"/>
          <w:szCs w:val="24"/>
        </w:rPr>
        <w:t>ie</w:t>
      </w:r>
      <w:proofErr w:type="spellEnd"/>
      <w:r w:rsidRPr="006765FE">
        <w:rPr>
          <w:sz w:val="24"/>
          <w:szCs w:val="24"/>
        </w:rPr>
        <w:t xml:space="preserve"> de la </w:t>
      </w:r>
      <w:proofErr w:type="spellStart"/>
      <w:r w:rsidRPr="006765FE">
        <w:rPr>
          <w:sz w:val="24"/>
          <w:szCs w:val="24"/>
        </w:rPr>
        <w:t>alin</w:t>
      </w:r>
      <w:proofErr w:type="spellEnd"/>
      <w:r w:rsidRPr="006765FE">
        <w:rPr>
          <w:sz w:val="24"/>
          <w:szCs w:val="24"/>
        </w:rPr>
        <w:t xml:space="preserve">. (1), </w:t>
      </w:r>
      <w:proofErr w:type="spellStart"/>
      <w:r w:rsidRPr="006765FE">
        <w:rPr>
          <w:sz w:val="24"/>
          <w:szCs w:val="24"/>
        </w:rPr>
        <w:t>elevii</w:t>
      </w:r>
      <w:proofErr w:type="spellEnd"/>
      <w:r w:rsidRPr="006765FE">
        <w:rPr>
          <w:sz w:val="24"/>
          <w:szCs w:val="24"/>
        </w:rPr>
        <w:t xml:space="preserve"> care </w:t>
      </w:r>
      <w:proofErr w:type="spellStart"/>
      <w:r w:rsidRPr="006765FE">
        <w:rPr>
          <w:sz w:val="24"/>
          <w:szCs w:val="24"/>
        </w:rPr>
        <w:t>beneficiază</w:t>
      </w:r>
      <w:proofErr w:type="spellEnd"/>
      <w:r w:rsidRPr="006765FE">
        <w:rPr>
          <w:sz w:val="24"/>
          <w:szCs w:val="24"/>
        </w:rPr>
        <w:t xml:space="preserve"> de burse de </w:t>
      </w:r>
      <w:proofErr w:type="spellStart"/>
      <w:r w:rsidRPr="006765FE">
        <w:rPr>
          <w:sz w:val="24"/>
          <w:szCs w:val="24"/>
        </w:rPr>
        <w:t>studiu</w:t>
      </w:r>
      <w:proofErr w:type="spellEnd"/>
      <w:r w:rsidRPr="006765FE">
        <w:rPr>
          <w:sz w:val="24"/>
          <w:szCs w:val="24"/>
        </w:rPr>
        <w:t xml:space="preserve"> pot </w:t>
      </w:r>
      <w:proofErr w:type="spellStart"/>
      <w:r w:rsidRPr="006765FE">
        <w:rPr>
          <w:sz w:val="24"/>
          <w:szCs w:val="24"/>
        </w:rPr>
        <w:t>primi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burse </w:t>
      </w:r>
    </w:p>
    <w:p w14:paraId="29CCACB2" w14:textId="77777777" w:rsidR="00B11861" w:rsidRPr="006765FE" w:rsidRDefault="00B11861" w:rsidP="003A5471">
      <w:pPr>
        <w:widowControl/>
        <w:shd w:val="clear" w:color="auto" w:fill="DAEEF3" w:themeFill="accent5" w:themeFillTint="33"/>
        <w:tabs>
          <w:tab w:val="left" w:pos="1037"/>
        </w:tabs>
        <w:autoSpaceDE/>
        <w:autoSpaceDN/>
        <w:spacing w:line="234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performanț</w:t>
      </w:r>
      <w:r w:rsidRPr="006765FE">
        <w:rPr>
          <w:sz w:val="24"/>
          <w:szCs w:val="24"/>
        </w:rPr>
        <w:t>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sau</w:t>
      </w:r>
      <w:proofErr w:type="spellEnd"/>
      <w:r w:rsidRPr="006765FE">
        <w:rPr>
          <w:sz w:val="24"/>
          <w:szCs w:val="24"/>
        </w:rPr>
        <w:t xml:space="preserve"> burse de merit.</w:t>
      </w:r>
    </w:p>
    <w:p w14:paraId="2C09FE75" w14:textId="77777777" w:rsidR="00B11861" w:rsidRPr="006765FE" w:rsidRDefault="00B11861" w:rsidP="006246A2">
      <w:pPr>
        <w:shd w:val="clear" w:color="auto" w:fill="DAEEF3" w:themeFill="accent5" w:themeFillTint="33"/>
        <w:spacing w:line="15" w:lineRule="exact"/>
        <w:jc w:val="both"/>
        <w:rPr>
          <w:sz w:val="24"/>
          <w:szCs w:val="24"/>
        </w:rPr>
      </w:pPr>
    </w:p>
    <w:p w14:paraId="1673A786" w14:textId="77777777" w:rsidR="003A5471" w:rsidRDefault="00B11861" w:rsidP="003A5471">
      <w:pPr>
        <w:widowControl/>
        <w:numPr>
          <w:ilvl w:val="1"/>
          <w:numId w:val="28"/>
        </w:numPr>
        <w:shd w:val="clear" w:color="auto" w:fill="DAEEF3" w:themeFill="accent5" w:themeFillTint="33"/>
        <w:tabs>
          <w:tab w:val="left" w:pos="1037"/>
        </w:tabs>
        <w:autoSpaceDE/>
        <w:autoSpaceDN/>
        <w:spacing w:line="237" w:lineRule="auto"/>
        <w:ind w:left="360" w:firstLine="279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Elevii</w:t>
      </w:r>
      <w:proofErr w:type="spellEnd"/>
      <w:r w:rsidRPr="006765FE">
        <w:rPr>
          <w:sz w:val="24"/>
          <w:szCs w:val="24"/>
        </w:rPr>
        <w:t xml:space="preserve"> care se </w:t>
      </w:r>
      <w:proofErr w:type="spellStart"/>
      <w:r w:rsidRPr="006765FE">
        <w:rPr>
          <w:sz w:val="24"/>
          <w:szCs w:val="24"/>
        </w:rPr>
        <w:t>încadrează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în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prevederile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alin</w:t>
      </w:r>
      <w:proofErr w:type="spellEnd"/>
      <w:r w:rsidRPr="006765FE">
        <w:rPr>
          <w:sz w:val="24"/>
          <w:szCs w:val="24"/>
        </w:rPr>
        <w:t xml:space="preserve">. (2) </w:t>
      </w:r>
      <w:proofErr w:type="spellStart"/>
      <w:r>
        <w:rPr>
          <w:sz w:val="24"/>
          <w:szCs w:val="24"/>
        </w:rPr>
        <w:t>ș</w:t>
      </w:r>
      <w:r w:rsidRPr="006765FE">
        <w:rPr>
          <w:sz w:val="24"/>
          <w:szCs w:val="24"/>
        </w:rPr>
        <w:t>i</w:t>
      </w:r>
      <w:proofErr w:type="spellEnd"/>
      <w:r w:rsidRPr="006765FE">
        <w:rPr>
          <w:sz w:val="24"/>
          <w:szCs w:val="24"/>
        </w:rPr>
        <w:t xml:space="preserve"> care au </w:t>
      </w:r>
      <w:proofErr w:type="spellStart"/>
      <w:r w:rsidRPr="006765FE">
        <w:rPr>
          <w:sz w:val="24"/>
          <w:szCs w:val="24"/>
        </w:rPr>
        <w:t>dreptul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pr</w:t>
      </w:r>
      <w:r>
        <w:rPr>
          <w:sz w:val="24"/>
          <w:szCs w:val="24"/>
        </w:rPr>
        <w:t>imească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bursă</w:t>
      </w:r>
      <w:proofErr w:type="spellEnd"/>
      <w:r>
        <w:rPr>
          <w:sz w:val="24"/>
          <w:szCs w:val="24"/>
        </w:rPr>
        <w:t xml:space="preserve"> de </w:t>
      </w:r>
    </w:p>
    <w:p w14:paraId="6DEE6B10" w14:textId="77777777" w:rsidR="003A5471" w:rsidRPr="003A5471" w:rsidRDefault="00B11861" w:rsidP="003A5471">
      <w:pPr>
        <w:widowControl/>
        <w:shd w:val="clear" w:color="auto" w:fill="DAEEF3" w:themeFill="accent5" w:themeFillTint="33"/>
        <w:tabs>
          <w:tab w:val="left" w:pos="1037"/>
        </w:tabs>
        <w:autoSpaceDE/>
        <w:autoSpaceDN/>
        <w:spacing w:line="237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performanț</w:t>
      </w:r>
      <w:r w:rsidRPr="006765FE">
        <w:rPr>
          <w:sz w:val="24"/>
          <w:szCs w:val="24"/>
        </w:rPr>
        <w:t>ă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cât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bursă</w:t>
      </w:r>
      <w:proofErr w:type="spellEnd"/>
      <w:r>
        <w:rPr>
          <w:sz w:val="24"/>
          <w:szCs w:val="24"/>
        </w:rPr>
        <w:t xml:space="preserve"> d</w:t>
      </w:r>
      <w:r w:rsidRPr="006765FE">
        <w:rPr>
          <w:sz w:val="24"/>
          <w:szCs w:val="24"/>
        </w:rPr>
        <w:t xml:space="preserve">e merit, </w:t>
      </w:r>
      <w:proofErr w:type="spellStart"/>
      <w:r w:rsidRPr="006765FE">
        <w:rPr>
          <w:sz w:val="24"/>
          <w:szCs w:val="24"/>
        </w:rPr>
        <w:t>trebuie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opteze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pentru</w:t>
      </w:r>
      <w:proofErr w:type="spellEnd"/>
      <w:r w:rsidRPr="006765FE">
        <w:rPr>
          <w:sz w:val="24"/>
          <w:szCs w:val="24"/>
        </w:rPr>
        <w:t xml:space="preserve"> una din </w:t>
      </w:r>
      <w:proofErr w:type="spellStart"/>
      <w:r w:rsidRPr="006765FE">
        <w:rPr>
          <w:sz w:val="24"/>
          <w:szCs w:val="24"/>
        </w:rPr>
        <w:t>acestea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putând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să</w:t>
      </w:r>
      <w:proofErr w:type="spellEnd"/>
      <w:r w:rsidRPr="006765FE">
        <w:rPr>
          <w:sz w:val="24"/>
          <w:szCs w:val="24"/>
        </w:rPr>
        <w:t xml:space="preserve"> o </w:t>
      </w:r>
      <w:proofErr w:type="spellStart"/>
      <w:r w:rsidRPr="006765FE">
        <w:rPr>
          <w:sz w:val="24"/>
          <w:szCs w:val="24"/>
        </w:rPr>
        <w:t>aleagă</w:t>
      </w:r>
      <w:proofErr w:type="spellEnd"/>
      <w:r w:rsidRPr="006765FE">
        <w:rPr>
          <w:sz w:val="24"/>
          <w:szCs w:val="24"/>
        </w:rPr>
        <w:t xml:space="preserve"> pe </w:t>
      </w:r>
      <w:proofErr w:type="spellStart"/>
      <w:r w:rsidRPr="006765FE">
        <w:rPr>
          <w:sz w:val="24"/>
          <w:szCs w:val="24"/>
        </w:rPr>
        <w:t>cea</w:t>
      </w:r>
      <w:proofErr w:type="spellEnd"/>
      <w:r w:rsidRPr="006765FE">
        <w:rPr>
          <w:sz w:val="24"/>
          <w:szCs w:val="24"/>
        </w:rPr>
        <w:t xml:space="preserve"> cu </w:t>
      </w:r>
      <w:proofErr w:type="spellStart"/>
      <w:r w:rsidRPr="006765FE">
        <w:rPr>
          <w:sz w:val="24"/>
          <w:szCs w:val="24"/>
        </w:rPr>
        <w:t>valoare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mai</w:t>
      </w:r>
      <w:proofErr w:type="spellEnd"/>
      <w:r w:rsidRPr="006765FE">
        <w:rPr>
          <w:sz w:val="24"/>
          <w:szCs w:val="24"/>
        </w:rPr>
        <w:t xml:space="preserve"> mare </w:t>
      </w:r>
      <w:proofErr w:type="spellStart"/>
      <w:r w:rsidRPr="006765FE">
        <w:rPr>
          <w:sz w:val="24"/>
          <w:szCs w:val="24"/>
        </w:rPr>
        <w:t>sau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acordată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pentru</w:t>
      </w:r>
      <w:proofErr w:type="spellEnd"/>
      <w:r w:rsidRPr="006765FE">
        <w:rPr>
          <w:sz w:val="24"/>
          <w:szCs w:val="24"/>
        </w:rPr>
        <w:t xml:space="preserve"> o </w:t>
      </w:r>
      <w:proofErr w:type="spellStart"/>
      <w:r w:rsidRPr="006765FE">
        <w:rPr>
          <w:sz w:val="24"/>
          <w:szCs w:val="24"/>
        </w:rPr>
        <w:t>perioadă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timp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mai</w:t>
      </w:r>
      <w:proofErr w:type="spellEnd"/>
      <w:r w:rsidRPr="006765FE">
        <w:rPr>
          <w:sz w:val="24"/>
          <w:szCs w:val="24"/>
        </w:rPr>
        <w:t xml:space="preserve"> mare.</w:t>
      </w:r>
    </w:p>
    <w:p w14:paraId="6E8E252B" w14:textId="77777777" w:rsidR="003A5471" w:rsidRDefault="003A5471" w:rsidP="006246A2">
      <w:pPr>
        <w:widowControl/>
        <w:numPr>
          <w:ilvl w:val="1"/>
          <w:numId w:val="28"/>
        </w:numPr>
        <w:shd w:val="clear" w:color="auto" w:fill="DAEEF3" w:themeFill="accent5" w:themeFillTint="33"/>
        <w:tabs>
          <w:tab w:val="left" w:pos="1037"/>
        </w:tabs>
        <w:autoSpaceDE/>
        <w:autoSpaceDN/>
        <w:spacing w:line="237" w:lineRule="auto"/>
        <w:ind w:left="360" w:firstLine="279"/>
        <w:jc w:val="both"/>
        <w:rPr>
          <w:b/>
          <w:sz w:val="24"/>
          <w:szCs w:val="24"/>
        </w:rPr>
      </w:pPr>
      <w:r w:rsidRPr="003A5471">
        <w:rPr>
          <w:b/>
          <w:sz w:val="24"/>
          <w:szCs w:val="24"/>
        </w:rPr>
        <w:t xml:space="preserve">Bursa de </w:t>
      </w:r>
      <w:proofErr w:type="spellStart"/>
      <w:r w:rsidRPr="003A5471">
        <w:rPr>
          <w:b/>
          <w:sz w:val="24"/>
          <w:szCs w:val="24"/>
        </w:rPr>
        <w:t>ajutor</w:t>
      </w:r>
      <w:proofErr w:type="spellEnd"/>
      <w:r w:rsidRPr="003A5471">
        <w:rPr>
          <w:b/>
          <w:sz w:val="24"/>
          <w:szCs w:val="24"/>
        </w:rPr>
        <w:t xml:space="preserve"> social (</w:t>
      </w:r>
      <w:proofErr w:type="spellStart"/>
      <w:r w:rsidRPr="003A5471">
        <w:rPr>
          <w:b/>
          <w:sz w:val="24"/>
          <w:szCs w:val="24"/>
        </w:rPr>
        <w:t>orfan</w:t>
      </w:r>
      <w:proofErr w:type="spellEnd"/>
      <w:r w:rsidRPr="003A5471">
        <w:rPr>
          <w:b/>
          <w:sz w:val="24"/>
          <w:szCs w:val="24"/>
        </w:rPr>
        <w:t xml:space="preserve">, </w:t>
      </w:r>
      <w:proofErr w:type="spellStart"/>
      <w:r w:rsidRPr="003A5471">
        <w:rPr>
          <w:b/>
          <w:sz w:val="24"/>
          <w:szCs w:val="24"/>
        </w:rPr>
        <w:t>medicală</w:t>
      </w:r>
      <w:proofErr w:type="spellEnd"/>
      <w:r w:rsidRPr="003A5471">
        <w:rPr>
          <w:b/>
          <w:sz w:val="24"/>
          <w:szCs w:val="24"/>
        </w:rPr>
        <w:t xml:space="preserve">, rural, </w:t>
      </w:r>
      <w:proofErr w:type="spellStart"/>
      <w:r w:rsidRPr="003A5471">
        <w:rPr>
          <w:b/>
          <w:sz w:val="24"/>
          <w:szCs w:val="24"/>
        </w:rPr>
        <w:t>venituri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mici</w:t>
      </w:r>
      <w:proofErr w:type="spellEnd"/>
      <w:r w:rsidRPr="003A5471">
        <w:rPr>
          <w:b/>
          <w:sz w:val="24"/>
          <w:szCs w:val="24"/>
        </w:rPr>
        <w:t xml:space="preserve">) se </w:t>
      </w:r>
      <w:proofErr w:type="spellStart"/>
      <w:r w:rsidRPr="003A5471">
        <w:rPr>
          <w:b/>
          <w:sz w:val="24"/>
          <w:szCs w:val="24"/>
        </w:rPr>
        <w:t>poate</w:t>
      </w:r>
      <w:proofErr w:type="spellEnd"/>
      <w:r w:rsidRPr="003A5471">
        <w:rPr>
          <w:b/>
          <w:sz w:val="24"/>
          <w:szCs w:val="24"/>
        </w:rPr>
        <w:t xml:space="preserve"> </w:t>
      </w:r>
      <w:proofErr w:type="spellStart"/>
      <w:r w:rsidRPr="003A5471">
        <w:rPr>
          <w:b/>
          <w:sz w:val="24"/>
          <w:szCs w:val="24"/>
        </w:rPr>
        <w:t>cumula</w:t>
      </w:r>
      <w:proofErr w:type="spellEnd"/>
      <w:r w:rsidRPr="003A5471">
        <w:rPr>
          <w:b/>
          <w:sz w:val="24"/>
          <w:szCs w:val="24"/>
        </w:rPr>
        <w:t xml:space="preserve"> cu bursa </w:t>
      </w:r>
    </w:p>
    <w:p w14:paraId="5E34D33D" w14:textId="77777777" w:rsidR="003A5471" w:rsidRPr="003A5471" w:rsidRDefault="003A5471" w:rsidP="003A5471">
      <w:pPr>
        <w:widowControl/>
        <w:shd w:val="clear" w:color="auto" w:fill="DAEEF3" w:themeFill="accent5" w:themeFillTint="33"/>
        <w:tabs>
          <w:tab w:val="left" w:pos="1037"/>
        </w:tabs>
        <w:autoSpaceDE/>
        <w:autoSpaceDN/>
        <w:spacing w:line="237" w:lineRule="auto"/>
        <w:jc w:val="both"/>
        <w:rPr>
          <w:b/>
          <w:sz w:val="24"/>
          <w:szCs w:val="24"/>
        </w:rPr>
      </w:pPr>
      <w:r w:rsidRPr="003A5471">
        <w:rPr>
          <w:b/>
          <w:sz w:val="24"/>
          <w:szCs w:val="24"/>
        </w:rPr>
        <w:t xml:space="preserve">de </w:t>
      </w:r>
      <w:proofErr w:type="spellStart"/>
      <w:r w:rsidRPr="003A5471">
        <w:rPr>
          <w:b/>
          <w:sz w:val="24"/>
          <w:szCs w:val="24"/>
        </w:rPr>
        <w:t>performanță</w:t>
      </w:r>
      <w:proofErr w:type="spellEnd"/>
      <w:r w:rsidRPr="003A5471">
        <w:rPr>
          <w:b/>
          <w:sz w:val="24"/>
          <w:szCs w:val="24"/>
        </w:rPr>
        <w:t xml:space="preserve">, cu bursa de merit </w:t>
      </w:r>
      <w:proofErr w:type="spellStart"/>
      <w:r w:rsidRPr="003A5471">
        <w:rPr>
          <w:b/>
          <w:sz w:val="24"/>
          <w:szCs w:val="24"/>
        </w:rPr>
        <w:t>sau</w:t>
      </w:r>
      <w:proofErr w:type="spellEnd"/>
      <w:r w:rsidRPr="003A5471">
        <w:rPr>
          <w:b/>
          <w:sz w:val="24"/>
          <w:szCs w:val="24"/>
        </w:rPr>
        <w:t xml:space="preserve"> cu bursa de </w:t>
      </w:r>
      <w:proofErr w:type="spellStart"/>
      <w:r w:rsidRPr="003A5471">
        <w:rPr>
          <w:b/>
          <w:sz w:val="24"/>
          <w:szCs w:val="24"/>
        </w:rPr>
        <w:t>studiu</w:t>
      </w:r>
      <w:proofErr w:type="spellEnd"/>
      <w:r w:rsidRPr="003A5471">
        <w:rPr>
          <w:b/>
          <w:sz w:val="24"/>
          <w:szCs w:val="24"/>
        </w:rPr>
        <w:t>.</w:t>
      </w:r>
    </w:p>
    <w:p w14:paraId="2B98A54D" w14:textId="77777777" w:rsidR="00B11861" w:rsidRPr="006765FE" w:rsidRDefault="00B11861" w:rsidP="00B11861">
      <w:pPr>
        <w:spacing w:line="2" w:lineRule="exact"/>
        <w:jc w:val="both"/>
        <w:rPr>
          <w:sz w:val="24"/>
          <w:szCs w:val="24"/>
        </w:rPr>
      </w:pPr>
    </w:p>
    <w:p w14:paraId="1A0A4228" w14:textId="77777777" w:rsidR="00B11861" w:rsidRPr="006765FE" w:rsidRDefault="00B11861" w:rsidP="00B11861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19</w:t>
      </w:r>
    </w:p>
    <w:p w14:paraId="1698C170" w14:textId="77777777" w:rsidR="00B11861" w:rsidRPr="006765FE" w:rsidRDefault="00B11861" w:rsidP="00B11861">
      <w:pPr>
        <w:spacing w:line="14" w:lineRule="exact"/>
        <w:jc w:val="both"/>
        <w:rPr>
          <w:sz w:val="24"/>
          <w:szCs w:val="24"/>
        </w:rPr>
      </w:pPr>
    </w:p>
    <w:p w14:paraId="7D41B568" w14:textId="77777777" w:rsidR="00761C95" w:rsidRDefault="00B11861" w:rsidP="00761C95">
      <w:pPr>
        <w:shd w:val="clear" w:color="auto" w:fill="E5DFEC" w:themeFill="accent4" w:themeFillTint="33"/>
        <w:spacing w:line="234" w:lineRule="auto"/>
        <w:ind w:left="360" w:right="140" w:firstLine="278"/>
        <w:jc w:val="both"/>
        <w:rPr>
          <w:b/>
          <w:sz w:val="24"/>
          <w:szCs w:val="24"/>
        </w:rPr>
      </w:pPr>
      <w:proofErr w:type="spellStart"/>
      <w:r w:rsidRPr="00761C95">
        <w:rPr>
          <w:b/>
          <w:sz w:val="24"/>
          <w:szCs w:val="24"/>
        </w:rPr>
        <w:t>Bursele</w:t>
      </w:r>
      <w:proofErr w:type="spellEnd"/>
      <w:r w:rsidRPr="00761C95">
        <w:rPr>
          <w:b/>
          <w:sz w:val="24"/>
          <w:szCs w:val="24"/>
        </w:rPr>
        <w:t xml:space="preserve"> de </w:t>
      </w:r>
      <w:proofErr w:type="spellStart"/>
      <w:r w:rsidRPr="00761C95">
        <w:rPr>
          <w:b/>
          <w:sz w:val="24"/>
          <w:szCs w:val="24"/>
        </w:rPr>
        <w:t>ajutor</w:t>
      </w:r>
      <w:proofErr w:type="spellEnd"/>
      <w:r w:rsidRPr="00761C95">
        <w:rPr>
          <w:b/>
          <w:sz w:val="24"/>
          <w:szCs w:val="24"/>
        </w:rPr>
        <w:t xml:space="preserve"> social se </w:t>
      </w:r>
      <w:proofErr w:type="spellStart"/>
      <w:r w:rsidRPr="00761C95">
        <w:rPr>
          <w:b/>
          <w:sz w:val="24"/>
          <w:szCs w:val="24"/>
        </w:rPr>
        <w:t>acordă</w:t>
      </w:r>
      <w:proofErr w:type="spellEnd"/>
      <w:r w:rsidRPr="00761C95">
        <w:rPr>
          <w:b/>
          <w:sz w:val="24"/>
          <w:szCs w:val="24"/>
        </w:rPr>
        <w:t xml:space="preserve"> </w:t>
      </w:r>
      <w:proofErr w:type="spellStart"/>
      <w:r w:rsidRPr="00761C95">
        <w:rPr>
          <w:b/>
          <w:sz w:val="24"/>
          <w:szCs w:val="24"/>
        </w:rPr>
        <w:t>și</w:t>
      </w:r>
      <w:proofErr w:type="spellEnd"/>
      <w:r w:rsidRPr="00761C95">
        <w:rPr>
          <w:b/>
          <w:sz w:val="24"/>
          <w:szCs w:val="24"/>
        </w:rPr>
        <w:t xml:space="preserve"> pe </w:t>
      </w:r>
      <w:proofErr w:type="spellStart"/>
      <w:r w:rsidRPr="00761C95">
        <w:rPr>
          <w:b/>
          <w:sz w:val="24"/>
          <w:szCs w:val="24"/>
        </w:rPr>
        <w:t>perioa</w:t>
      </w:r>
      <w:r w:rsidR="00CD3B9E" w:rsidRPr="00761C95">
        <w:rPr>
          <w:b/>
          <w:sz w:val="24"/>
          <w:szCs w:val="24"/>
        </w:rPr>
        <w:t>da</w:t>
      </w:r>
      <w:proofErr w:type="spellEnd"/>
      <w:r w:rsidR="00CD3B9E" w:rsidRPr="00761C95">
        <w:rPr>
          <w:b/>
          <w:sz w:val="24"/>
          <w:szCs w:val="24"/>
        </w:rPr>
        <w:t xml:space="preserve"> </w:t>
      </w:r>
      <w:proofErr w:type="spellStart"/>
      <w:r w:rsidR="00CD3B9E" w:rsidRPr="00761C95">
        <w:rPr>
          <w:b/>
          <w:sz w:val="24"/>
          <w:szCs w:val="24"/>
        </w:rPr>
        <w:t>vacanț</w:t>
      </w:r>
      <w:r w:rsidRPr="00761C95">
        <w:rPr>
          <w:b/>
          <w:sz w:val="24"/>
          <w:szCs w:val="24"/>
        </w:rPr>
        <w:t>elor</w:t>
      </w:r>
      <w:proofErr w:type="spellEnd"/>
      <w:r w:rsidRPr="00761C95">
        <w:rPr>
          <w:b/>
          <w:sz w:val="24"/>
          <w:szCs w:val="24"/>
        </w:rPr>
        <w:t xml:space="preserve"> </w:t>
      </w:r>
      <w:proofErr w:type="spellStart"/>
      <w:r w:rsidR="00CD3B9E" w:rsidRPr="00761C95">
        <w:rPr>
          <w:b/>
          <w:sz w:val="24"/>
          <w:szCs w:val="24"/>
        </w:rPr>
        <w:t>școlare</w:t>
      </w:r>
      <w:proofErr w:type="spellEnd"/>
      <w:r w:rsidR="00CD3B9E" w:rsidRPr="00761C95">
        <w:rPr>
          <w:b/>
          <w:sz w:val="24"/>
          <w:szCs w:val="24"/>
        </w:rPr>
        <w:t xml:space="preserve"> </w:t>
      </w:r>
      <w:proofErr w:type="spellStart"/>
      <w:r w:rsidR="00CD3B9E" w:rsidRPr="00761C95">
        <w:rPr>
          <w:b/>
          <w:sz w:val="24"/>
          <w:szCs w:val="24"/>
        </w:rPr>
        <w:t>pentru</w:t>
      </w:r>
      <w:proofErr w:type="spellEnd"/>
      <w:r w:rsidR="00CD3B9E" w:rsidRPr="00761C95">
        <w:rPr>
          <w:b/>
          <w:sz w:val="24"/>
          <w:szCs w:val="24"/>
        </w:rPr>
        <w:t xml:space="preserve"> </w:t>
      </w:r>
      <w:proofErr w:type="spellStart"/>
      <w:r w:rsidR="00CD3B9E" w:rsidRPr="00761C95">
        <w:rPr>
          <w:b/>
          <w:sz w:val="24"/>
          <w:szCs w:val="24"/>
        </w:rPr>
        <w:t>elevii</w:t>
      </w:r>
      <w:proofErr w:type="spellEnd"/>
      <w:r w:rsidR="00CD3B9E" w:rsidRPr="00761C95">
        <w:rPr>
          <w:b/>
          <w:sz w:val="24"/>
          <w:szCs w:val="24"/>
        </w:rPr>
        <w:t xml:space="preserve"> </w:t>
      </w:r>
      <w:proofErr w:type="spellStart"/>
      <w:r w:rsidR="00CD3B9E" w:rsidRPr="00761C95">
        <w:rPr>
          <w:b/>
          <w:sz w:val="24"/>
          <w:szCs w:val="24"/>
        </w:rPr>
        <w:t>prevăzuț</w:t>
      </w:r>
      <w:r w:rsidRPr="00761C95">
        <w:rPr>
          <w:b/>
          <w:sz w:val="24"/>
          <w:szCs w:val="24"/>
        </w:rPr>
        <w:t>i</w:t>
      </w:r>
      <w:proofErr w:type="spellEnd"/>
      <w:r w:rsidRPr="00761C95">
        <w:rPr>
          <w:b/>
          <w:sz w:val="24"/>
          <w:szCs w:val="24"/>
        </w:rPr>
        <w:t xml:space="preserve"> </w:t>
      </w:r>
    </w:p>
    <w:p w14:paraId="5CD9612C" w14:textId="77777777" w:rsidR="00B11861" w:rsidRPr="00761C95" w:rsidRDefault="00B11861" w:rsidP="00761C95">
      <w:pPr>
        <w:shd w:val="clear" w:color="auto" w:fill="E5DFEC" w:themeFill="accent4" w:themeFillTint="33"/>
        <w:spacing w:line="234" w:lineRule="auto"/>
        <w:ind w:right="140"/>
        <w:jc w:val="both"/>
        <w:rPr>
          <w:b/>
          <w:sz w:val="24"/>
          <w:szCs w:val="24"/>
        </w:rPr>
      </w:pPr>
      <w:r w:rsidRPr="00761C95">
        <w:rPr>
          <w:b/>
          <w:sz w:val="24"/>
          <w:szCs w:val="24"/>
        </w:rPr>
        <w:t>l</w:t>
      </w:r>
      <w:r w:rsidR="00CD3B9E" w:rsidRPr="00761C95">
        <w:rPr>
          <w:b/>
          <w:sz w:val="24"/>
          <w:szCs w:val="24"/>
        </w:rPr>
        <w:t xml:space="preserve">a art. 13, </w:t>
      </w:r>
      <w:proofErr w:type="spellStart"/>
      <w:r w:rsidR="00CD3B9E" w:rsidRPr="00761C95">
        <w:rPr>
          <w:b/>
          <w:sz w:val="24"/>
          <w:szCs w:val="24"/>
        </w:rPr>
        <w:t>în</w:t>
      </w:r>
      <w:proofErr w:type="spellEnd"/>
      <w:r w:rsidR="00CD3B9E" w:rsidRPr="00761C95">
        <w:rPr>
          <w:b/>
          <w:sz w:val="24"/>
          <w:szCs w:val="24"/>
        </w:rPr>
        <w:t xml:space="preserve"> </w:t>
      </w:r>
      <w:proofErr w:type="spellStart"/>
      <w:r w:rsidR="00CD3B9E" w:rsidRPr="00761C95">
        <w:rPr>
          <w:b/>
          <w:sz w:val="24"/>
          <w:szCs w:val="24"/>
        </w:rPr>
        <w:t>următoarele</w:t>
      </w:r>
      <w:proofErr w:type="spellEnd"/>
      <w:r w:rsidR="00CD3B9E" w:rsidRPr="00761C95">
        <w:rPr>
          <w:b/>
          <w:sz w:val="24"/>
          <w:szCs w:val="24"/>
        </w:rPr>
        <w:t xml:space="preserve"> </w:t>
      </w:r>
      <w:proofErr w:type="spellStart"/>
      <w:r w:rsidR="00CD3B9E" w:rsidRPr="00761C95">
        <w:rPr>
          <w:b/>
          <w:sz w:val="24"/>
          <w:szCs w:val="24"/>
        </w:rPr>
        <w:t>situaț</w:t>
      </w:r>
      <w:r w:rsidRPr="00761C95">
        <w:rPr>
          <w:b/>
          <w:sz w:val="24"/>
          <w:szCs w:val="24"/>
        </w:rPr>
        <w:t>ii</w:t>
      </w:r>
      <w:proofErr w:type="spellEnd"/>
      <w:r w:rsidRPr="00761C95">
        <w:rPr>
          <w:b/>
          <w:sz w:val="24"/>
          <w:szCs w:val="24"/>
        </w:rPr>
        <w:t>:</w:t>
      </w:r>
    </w:p>
    <w:p w14:paraId="1A71C1B5" w14:textId="77777777" w:rsidR="00B11861" w:rsidRPr="006765FE" w:rsidRDefault="00B11861" w:rsidP="00B11861">
      <w:pPr>
        <w:spacing w:line="15" w:lineRule="exact"/>
        <w:jc w:val="both"/>
        <w:rPr>
          <w:sz w:val="24"/>
          <w:szCs w:val="24"/>
        </w:rPr>
      </w:pPr>
    </w:p>
    <w:p w14:paraId="192105BD" w14:textId="77777777" w:rsidR="006B48DF" w:rsidRDefault="00B11861" w:rsidP="00B11861">
      <w:pPr>
        <w:widowControl/>
        <w:numPr>
          <w:ilvl w:val="0"/>
          <w:numId w:val="29"/>
        </w:numPr>
        <w:tabs>
          <w:tab w:val="left" w:pos="926"/>
        </w:tabs>
        <w:autoSpaceDE/>
        <w:autoSpaceDN/>
        <w:spacing w:line="236" w:lineRule="auto"/>
        <w:ind w:left="360" w:right="400" w:firstLine="279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elevilor</w:t>
      </w:r>
      <w:proofErr w:type="spellEnd"/>
      <w:r w:rsidRPr="006765FE">
        <w:rPr>
          <w:sz w:val="24"/>
          <w:szCs w:val="24"/>
        </w:rPr>
        <w:t xml:space="preserve"> care au </w:t>
      </w:r>
      <w:proofErr w:type="spellStart"/>
      <w:r w:rsidRPr="006765FE">
        <w:rPr>
          <w:sz w:val="24"/>
          <w:szCs w:val="24"/>
        </w:rPr>
        <w:t>promovat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anul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CD3B9E">
        <w:rPr>
          <w:sz w:val="24"/>
          <w:szCs w:val="24"/>
        </w:rPr>
        <w:t>școlar</w:t>
      </w:r>
      <w:proofErr w:type="spellEnd"/>
      <w:r w:rsidR="00CD3B9E">
        <w:rPr>
          <w:sz w:val="24"/>
          <w:szCs w:val="24"/>
        </w:rPr>
        <w:t xml:space="preserve"> </w:t>
      </w:r>
      <w:proofErr w:type="spellStart"/>
      <w:r w:rsidR="00CD3B9E">
        <w:rPr>
          <w:sz w:val="24"/>
          <w:szCs w:val="24"/>
        </w:rPr>
        <w:t>sau</w:t>
      </w:r>
      <w:proofErr w:type="spellEnd"/>
      <w:r w:rsidR="00CD3B9E">
        <w:rPr>
          <w:sz w:val="24"/>
          <w:szCs w:val="24"/>
        </w:rPr>
        <w:t xml:space="preserve"> </w:t>
      </w:r>
      <w:proofErr w:type="spellStart"/>
      <w:r w:rsidR="00CD3B9E">
        <w:rPr>
          <w:sz w:val="24"/>
          <w:szCs w:val="24"/>
        </w:rPr>
        <w:t>ce</w:t>
      </w:r>
      <w:r w:rsidRPr="006765FE">
        <w:rPr>
          <w:sz w:val="24"/>
          <w:szCs w:val="24"/>
        </w:rPr>
        <w:t>lor</w:t>
      </w:r>
      <w:proofErr w:type="spellEnd"/>
      <w:r w:rsidRPr="006765FE">
        <w:rPr>
          <w:sz w:val="24"/>
          <w:szCs w:val="24"/>
        </w:rPr>
        <w:t xml:space="preserve"> care la </w:t>
      </w:r>
      <w:proofErr w:type="spellStart"/>
      <w:r w:rsidRPr="006765FE">
        <w:rPr>
          <w:sz w:val="24"/>
          <w:szCs w:val="24"/>
        </w:rPr>
        <w:t>sfâr</w:t>
      </w:r>
      <w:r w:rsidR="006246A2">
        <w:rPr>
          <w:sz w:val="24"/>
          <w:szCs w:val="24"/>
        </w:rPr>
        <w:t>ș</w:t>
      </w:r>
      <w:r w:rsidRPr="006765FE">
        <w:rPr>
          <w:sz w:val="24"/>
          <w:szCs w:val="24"/>
        </w:rPr>
        <w:t>itul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anului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6246A2">
        <w:rPr>
          <w:sz w:val="24"/>
          <w:szCs w:val="24"/>
        </w:rPr>
        <w:t>școlar</w:t>
      </w:r>
      <w:proofErr w:type="spellEnd"/>
      <w:r w:rsidR="006246A2">
        <w:rPr>
          <w:sz w:val="24"/>
          <w:szCs w:val="24"/>
        </w:rPr>
        <w:t xml:space="preserve"> sunt </w:t>
      </w:r>
      <w:proofErr w:type="spellStart"/>
      <w:r w:rsidR="006246A2">
        <w:rPr>
          <w:sz w:val="24"/>
          <w:szCs w:val="24"/>
        </w:rPr>
        <w:t>corigenț</w:t>
      </w:r>
      <w:r w:rsidRPr="006765FE">
        <w:rPr>
          <w:sz w:val="24"/>
          <w:szCs w:val="24"/>
        </w:rPr>
        <w:t>i</w:t>
      </w:r>
      <w:proofErr w:type="spellEnd"/>
      <w:r w:rsidRPr="006765FE">
        <w:rPr>
          <w:sz w:val="24"/>
          <w:szCs w:val="24"/>
        </w:rPr>
        <w:t xml:space="preserve"> </w:t>
      </w:r>
    </w:p>
    <w:p w14:paraId="22E5D3FE" w14:textId="77777777" w:rsidR="00B11861" w:rsidRPr="006765FE" w:rsidRDefault="00B11861" w:rsidP="006B48DF">
      <w:pPr>
        <w:widowControl/>
        <w:tabs>
          <w:tab w:val="left" w:pos="926"/>
        </w:tabs>
        <w:autoSpaceDE/>
        <w:autoSpaceDN/>
        <w:spacing w:line="236" w:lineRule="auto"/>
        <w:ind w:right="40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 xml:space="preserve">la o </w:t>
      </w:r>
      <w:proofErr w:type="spellStart"/>
      <w:r w:rsidRPr="006765FE">
        <w:rPr>
          <w:sz w:val="24"/>
          <w:szCs w:val="24"/>
        </w:rPr>
        <w:t>singură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disciplină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î</w:t>
      </w:r>
      <w:r w:rsidR="006246A2">
        <w:rPr>
          <w:sz w:val="24"/>
          <w:szCs w:val="24"/>
        </w:rPr>
        <w:t>nvăț</w:t>
      </w:r>
      <w:r w:rsidRPr="006765FE">
        <w:rPr>
          <w:sz w:val="24"/>
          <w:szCs w:val="24"/>
        </w:rPr>
        <w:t>ământ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6246A2">
        <w:rPr>
          <w:sz w:val="24"/>
          <w:szCs w:val="24"/>
        </w:rPr>
        <w:t>ș</w:t>
      </w:r>
      <w:r w:rsidRPr="006765FE">
        <w:rPr>
          <w:sz w:val="24"/>
          <w:szCs w:val="24"/>
        </w:rPr>
        <w:t>i</w:t>
      </w:r>
      <w:proofErr w:type="spellEnd"/>
      <w:r w:rsidRPr="006765FE">
        <w:rPr>
          <w:sz w:val="24"/>
          <w:szCs w:val="24"/>
        </w:rPr>
        <w:t xml:space="preserve"> au media </w:t>
      </w:r>
      <w:proofErr w:type="spellStart"/>
      <w:r w:rsidRPr="006765FE">
        <w:rPr>
          <w:sz w:val="24"/>
          <w:szCs w:val="24"/>
        </w:rPr>
        <w:t>anuală</w:t>
      </w:r>
      <w:proofErr w:type="spellEnd"/>
      <w:r w:rsidRPr="006765FE">
        <w:rPr>
          <w:sz w:val="24"/>
          <w:szCs w:val="24"/>
        </w:rPr>
        <w:t xml:space="preserve"> 10 la </w:t>
      </w:r>
      <w:proofErr w:type="spellStart"/>
      <w:proofErr w:type="gramStart"/>
      <w:r w:rsidRPr="006765FE">
        <w:rPr>
          <w:sz w:val="24"/>
          <w:szCs w:val="24"/>
        </w:rPr>
        <w:t>purtare</w:t>
      </w:r>
      <w:proofErr w:type="spellEnd"/>
      <w:r w:rsidRPr="006765FE">
        <w:rPr>
          <w:sz w:val="24"/>
          <w:szCs w:val="24"/>
        </w:rPr>
        <w:t>;</w:t>
      </w:r>
      <w:proofErr w:type="gramEnd"/>
    </w:p>
    <w:p w14:paraId="660270D1" w14:textId="77777777" w:rsidR="00B11861" w:rsidRPr="006765FE" w:rsidRDefault="00B11861" w:rsidP="00B11861">
      <w:pPr>
        <w:spacing w:line="17" w:lineRule="exact"/>
        <w:jc w:val="both"/>
        <w:rPr>
          <w:sz w:val="24"/>
          <w:szCs w:val="24"/>
        </w:rPr>
      </w:pPr>
    </w:p>
    <w:p w14:paraId="06AEEEF3" w14:textId="77777777" w:rsidR="006B48DF" w:rsidRDefault="006246A2" w:rsidP="00B11861">
      <w:pPr>
        <w:widowControl/>
        <w:numPr>
          <w:ilvl w:val="0"/>
          <w:numId w:val="29"/>
        </w:numPr>
        <w:tabs>
          <w:tab w:val="left" w:pos="943"/>
        </w:tabs>
        <w:autoSpaceDE/>
        <w:autoSpaceDN/>
        <w:spacing w:line="236" w:lineRule="auto"/>
        <w:ind w:left="360" w:right="340" w:firstLine="27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absolvenților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învăț</w:t>
      </w:r>
      <w:r w:rsidR="00B11861" w:rsidRPr="006765FE">
        <w:rPr>
          <w:sz w:val="24"/>
          <w:szCs w:val="24"/>
        </w:rPr>
        <w:t>ământului</w:t>
      </w:r>
      <w:proofErr w:type="spellEnd"/>
      <w:r w:rsidR="00B11861" w:rsidRPr="006765FE">
        <w:rPr>
          <w:sz w:val="24"/>
          <w:szCs w:val="24"/>
        </w:rPr>
        <w:t xml:space="preserve"> </w:t>
      </w:r>
      <w:proofErr w:type="spellStart"/>
      <w:r w:rsidR="00B11861" w:rsidRPr="006765FE">
        <w:rPr>
          <w:sz w:val="24"/>
          <w:szCs w:val="24"/>
        </w:rPr>
        <w:t>gimnazial</w:t>
      </w:r>
      <w:proofErr w:type="spellEnd"/>
      <w:r w:rsidR="00B11861" w:rsidRPr="006765FE">
        <w:rPr>
          <w:sz w:val="24"/>
          <w:szCs w:val="24"/>
        </w:rPr>
        <w:t xml:space="preserve"> care fac </w:t>
      </w:r>
      <w:proofErr w:type="spellStart"/>
      <w:r w:rsidR="00B11861" w:rsidRPr="006765FE">
        <w:rPr>
          <w:sz w:val="24"/>
          <w:szCs w:val="24"/>
        </w:rPr>
        <w:t>dovada</w:t>
      </w:r>
      <w:proofErr w:type="spellEnd"/>
      <w:r w:rsidR="00B11861" w:rsidRPr="006765FE">
        <w:rPr>
          <w:sz w:val="24"/>
          <w:szCs w:val="24"/>
        </w:rPr>
        <w:t xml:space="preserve"> </w:t>
      </w:r>
      <w:proofErr w:type="spellStart"/>
      <w:r w:rsidR="00B11861" w:rsidRPr="006765FE">
        <w:rPr>
          <w:sz w:val="24"/>
          <w:szCs w:val="24"/>
        </w:rPr>
        <w:t>că</w:t>
      </w:r>
      <w:proofErr w:type="spellEnd"/>
      <w:r w:rsidR="00B11861" w:rsidRPr="006765FE">
        <w:rPr>
          <w:sz w:val="24"/>
          <w:szCs w:val="24"/>
        </w:rPr>
        <w:t xml:space="preserve"> au </w:t>
      </w:r>
      <w:proofErr w:type="spellStart"/>
      <w:r w:rsidR="00B11861" w:rsidRPr="006765FE">
        <w:rPr>
          <w:sz w:val="24"/>
          <w:szCs w:val="24"/>
        </w:rPr>
        <w:t>fost</w:t>
      </w:r>
      <w:proofErr w:type="spellEnd"/>
      <w:r w:rsidR="00B11861" w:rsidRPr="006765FE">
        <w:rPr>
          <w:sz w:val="24"/>
          <w:szCs w:val="24"/>
        </w:rPr>
        <w:t xml:space="preserve"> </w:t>
      </w:r>
      <w:proofErr w:type="spellStart"/>
      <w:r w:rsidR="00B11861" w:rsidRPr="006765FE">
        <w:rPr>
          <w:sz w:val="24"/>
          <w:szCs w:val="24"/>
        </w:rPr>
        <w:t>admi</w:t>
      </w:r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</w:p>
    <w:p w14:paraId="00119EC6" w14:textId="77777777" w:rsidR="00B11861" w:rsidRPr="006765FE" w:rsidRDefault="006246A2" w:rsidP="006B48DF">
      <w:pPr>
        <w:widowControl/>
        <w:tabs>
          <w:tab w:val="left" w:pos="943"/>
        </w:tabs>
        <w:autoSpaceDE/>
        <w:autoSpaceDN/>
        <w:spacing w:line="236" w:lineRule="auto"/>
        <w:ind w:right="3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liceu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învăț</w:t>
      </w:r>
      <w:r w:rsidR="00B11861" w:rsidRPr="006765FE">
        <w:rPr>
          <w:sz w:val="24"/>
          <w:szCs w:val="24"/>
        </w:rPr>
        <w:t>ământ</w:t>
      </w:r>
      <w:proofErr w:type="spellEnd"/>
      <w:r w:rsidR="00B11861" w:rsidRPr="006765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cursuri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frecvenț</w:t>
      </w:r>
      <w:r w:rsidR="00B11861" w:rsidRPr="006765FE">
        <w:rPr>
          <w:sz w:val="24"/>
          <w:szCs w:val="24"/>
        </w:rPr>
        <w:t>ă</w:t>
      </w:r>
      <w:proofErr w:type="spellEnd"/>
      <w:r w:rsidR="00B11861" w:rsidRPr="006765FE">
        <w:rPr>
          <w:sz w:val="24"/>
          <w:szCs w:val="24"/>
        </w:rPr>
        <w:t xml:space="preserve">, </w:t>
      </w:r>
      <w:proofErr w:type="spellStart"/>
      <w:r w:rsidR="00B11861" w:rsidRPr="006765FE">
        <w:rPr>
          <w:sz w:val="24"/>
          <w:szCs w:val="24"/>
        </w:rPr>
        <w:t>într</w:t>
      </w:r>
      <w:proofErr w:type="spellEnd"/>
      <w:r>
        <w:rPr>
          <w:sz w:val="24"/>
          <w:szCs w:val="24"/>
        </w:rPr>
        <w:t xml:space="preserve">-o </w:t>
      </w:r>
      <w:proofErr w:type="spellStart"/>
      <w:r>
        <w:rPr>
          <w:sz w:val="24"/>
          <w:szCs w:val="24"/>
        </w:rPr>
        <w:t>unitate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învăț</w:t>
      </w:r>
      <w:r w:rsidR="00B11861" w:rsidRPr="006765FE">
        <w:rPr>
          <w:sz w:val="24"/>
          <w:szCs w:val="24"/>
        </w:rPr>
        <w:t>ământ</w:t>
      </w:r>
      <w:proofErr w:type="spellEnd"/>
      <w:r w:rsidR="00B11861" w:rsidRPr="006765FE">
        <w:rPr>
          <w:sz w:val="24"/>
          <w:szCs w:val="24"/>
        </w:rPr>
        <w:t xml:space="preserve"> </w:t>
      </w:r>
      <w:proofErr w:type="spellStart"/>
      <w:r w:rsidR="00B11861" w:rsidRPr="006765FE">
        <w:rPr>
          <w:sz w:val="24"/>
          <w:szCs w:val="24"/>
        </w:rPr>
        <w:t>preuniversitar</w:t>
      </w:r>
      <w:proofErr w:type="spellEnd"/>
      <w:r w:rsidR="00B11861" w:rsidRPr="006765FE">
        <w:rPr>
          <w:sz w:val="24"/>
          <w:szCs w:val="24"/>
        </w:rPr>
        <w:t xml:space="preserve"> de </w:t>
      </w:r>
      <w:proofErr w:type="gramStart"/>
      <w:r w:rsidR="00B11861" w:rsidRPr="006765FE">
        <w:rPr>
          <w:sz w:val="24"/>
          <w:szCs w:val="24"/>
        </w:rPr>
        <w:t>stat;</w:t>
      </w:r>
      <w:proofErr w:type="gramEnd"/>
    </w:p>
    <w:p w14:paraId="3F04B1C6" w14:textId="77777777" w:rsidR="00B11861" w:rsidRPr="006765FE" w:rsidRDefault="00B11861" w:rsidP="00B11861">
      <w:pPr>
        <w:spacing w:line="14" w:lineRule="exact"/>
        <w:jc w:val="both"/>
        <w:rPr>
          <w:sz w:val="24"/>
          <w:szCs w:val="24"/>
        </w:rPr>
      </w:pPr>
    </w:p>
    <w:p w14:paraId="3224DA57" w14:textId="77777777" w:rsidR="00B11861" w:rsidRPr="006765FE" w:rsidRDefault="006246A2" w:rsidP="00B11861">
      <w:pPr>
        <w:widowControl/>
        <w:numPr>
          <w:ilvl w:val="0"/>
          <w:numId w:val="29"/>
        </w:numPr>
        <w:tabs>
          <w:tab w:val="left" w:pos="926"/>
        </w:tabs>
        <w:autoSpaceDE/>
        <w:autoSpaceDN/>
        <w:spacing w:line="234" w:lineRule="auto"/>
        <w:ind w:left="360" w:right="500" w:firstLine="27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elevilor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repetenț</w:t>
      </w:r>
      <w:r w:rsidR="00B11861" w:rsidRPr="006765FE">
        <w:rPr>
          <w:sz w:val="24"/>
          <w:szCs w:val="24"/>
        </w:rPr>
        <w:t>i</w:t>
      </w:r>
      <w:proofErr w:type="spellEnd"/>
      <w:r w:rsidR="00B11861" w:rsidRPr="006765FE">
        <w:rPr>
          <w:sz w:val="24"/>
          <w:szCs w:val="24"/>
        </w:rPr>
        <w:t xml:space="preserve"> din motive </w:t>
      </w:r>
      <w:proofErr w:type="spellStart"/>
      <w:r w:rsidR="00B11861" w:rsidRPr="006765FE">
        <w:rPr>
          <w:sz w:val="24"/>
          <w:szCs w:val="24"/>
        </w:rPr>
        <w:t>medicale</w:t>
      </w:r>
      <w:proofErr w:type="spellEnd"/>
      <w:r w:rsidR="00B11861" w:rsidRPr="006765FE">
        <w:rPr>
          <w:sz w:val="24"/>
          <w:szCs w:val="24"/>
        </w:rPr>
        <w:t xml:space="preserve">, </w:t>
      </w:r>
      <w:proofErr w:type="spellStart"/>
      <w:r w:rsidR="00B11861" w:rsidRPr="006765FE">
        <w:rPr>
          <w:sz w:val="24"/>
          <w:szCs w:val="24"/>
        </w:rPr>
        <w:t>dovedite</w:t>
      </w:r>
      <w:proofErr w:type="spellEnd"/>
      <w:r w:rsidR="00B11861" w:rsidRPr="006765FE">
        <w:rPr>
          <w:sz w:val="24"/>
          <w:szCs w:val="24"/>
        </w:rPr>
        <w:t xml:space="preserve"> </w:t>
      </w:r>
      <w:proofErr w:type="spellStart"/>
      <w:r w:rsidR="00B11861" w:rsidRPr="006765FE">
        <w:rPr>
          <w:sz w:val="24"/>
          <w:szCs w:val="24"/>
        </w:rPr>
        <w:t>prin</w:t>
      </w:r>
      <w:proofErr w:type="spellEnd"/>
      <w:r w:rsidR="00B11861" w:rsidRPr="006765FE">
        <w:rPr>
          <w:sz w:val="24"/>
          <w:szCs w:val="24"/>
        </w:rPr>
        <w:t xml:space="preserve"> </w:t>
      </w:r>
      <w:proofErr w:type="spellStart"/>
      <w:r w:rsidR="00B11861" w:rsidRPr="006765FE">
        <w:rPr>
          <w:sz w:val="24"/>
          <w:szCs w:val="24"/>
        </w:rPr>
        <w:t>documente</w:t>
      </w:r>
      <w:proofErr w:type="spellEnd"/>
      <w:r w:rsidR="00B11861" w:rsidRPr="006765FE">
        <w:rPr>
          <w:sz w:val="24"/>
          <w:szCs w:val="24"/>
        </w:rPr>
        <w:t xml:space="preserve"> </w:t>
      </w:r>
      <w:proofErr w:type="spellStart"/>
      <w:r w:rsidR="00B11861" w:rsidRPr="006765FE">
        <w:rPr>
          <w:sz w:val="24"/>
          <w:szCs w:val="24"/>
        </w:rPr>
        <w:t>medicale</w:t>
      </w:r>
      <w:proofErr w:type="spellEnd"/>
      <w:r w:rsidR="00B11861" w:rsidRPr="006765FE">
        <w:rPr>
          <w:sz w:val="24"/>
          <w:szCs w:val="24"/>
        </w:rPr>
        <w:t>.</w:t>
      </w:r>
    </w:p>
    <w:p w14:paraId="4AD901D0" w14:textId="77777777" w:rsidR="00B11861" w:rsidRPr="006765FE" w:rsidRDefault="00B11861" w:rsidP="00B11861">
      <w:pPr>
        <w:spacing w:line="2" w:lineRule="exact"/>
        <w:jc w:val="both"/>
        <w:rPr>
          <w:sz w:val="24"/>
          <w:szCs w:val="24"/>
        </w:rPr>
      </w:pPr>
    </w:p>
    <w:p w14:paraId="022769F9" w14:textId="77777777" w:rsidR="00B11861" w:rsidRPr="006765FE" w:rsidRDefault="00B11861" w:rsidP="00B11861">
      <w:pPr>
        <w:spacing w:line="0" w:lineRule="atLeast"/>
        <w:ind w:left="640"/>
        <w:jc w:val="both"/>
        <w:rPr>
          <w:sz w:val="24"/>
          <w:szCs w:val="24"/>
        </w:rPr>
      </w:pPr>
      <w:r w:rsidRPr="006765FE">
        <w:rPr>
          <w:sz w:val="24"/>
          <w:szCs w:val="24"/>
        </w:rPr>
        <w:t>ART. 20</w:t>
      </w:r>
    </w:p>
    <w:p w14:paraId="3D192E07" w14:textId="77777777" w:rsidR="00B11861" w:rsidRPr="006765FE" w:rsidRDefault="00B11861" w:rsidP="00B11861">
      <w:pPr>
        <w:spacing w:line="14" w:lineRule="exact"/>
        <w:jc w:val="both"/>
        <w:rPr>
          <w:sz w:val="24"/>
          <w:szCs w:val="24"/>
        </w:rPr>
      </w:pPr>
    </w:p>
    <w:p w14:paraId="0A07A1B5" w14:textId="77777777" w:rsidR="006B48DF" w:rsidRDefault="00B11861" w:rsidP="00B11861">
      <w:pPr>
        <w:widowControl/>
        <w:numPr>
          <w:ilvl w:val="1"/>
          <w:numId w:val="29"/>
        </w:numPr>
        <w:tabs>
          <w:tab w:val="left" w:pos="1037"/>
        </w:tabs>
        <w:autoSpaceDE/>
        <w:autoSpaceDN/>
        <w:spacing w:line="236" w:lineRule="auto"/>
        <w:ind w:left="360" w:right="80" w:firstLine="279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Criteriile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specifice</w:t>
      </w:r>
      <w:proofErr w:type="spellEnd"/>
      <w:r w:rsidRPr="006765FE">
        <w:rPr>
          <w:sz w:val="24"/>
          <w:szCs w:val="24"/>
        </w:rPr>
        <w:t xml:space="preserve"> de </w:t>
      </w:r>
      <w:proofErr w:type="spellStart"/>
      <w:r w:rsidRPr="006765FE">
        <w:rPr>
          <w:sz w:val="24"/>
          <w:szCs w:val="24"/>
        </w:rPr>
        <w:t>a</w:t>
      </w:r>
      <w:r w:rsidR="006246A2">
        <w:rPr>
          <w:sz w:val="24"/>
          <w:szCs w:val="24"/>
        </w:rPr>
        <w:t>cordare</w:t>
      </w:r>
      <w:proofErr w:type="spellEnd"/>
      <w:r w:rsidR="006246A2">
        <w:rPr>
          <w:sz w:val="24"/>
          <w:szCs w:val="24"/>
        </w:rPr>
        <w:t xml:space="preserve"> a </w:t>
      </w:r>
      <w:proofErr w:type="spellStart"/>
      <w:r w:rsidR="006246A2">
        <w:rPr>
          <w:sz w:val="24"/>
          <w:szCs w:val="24"/>
        </w:rPr>
        <w:t>burselor</w:t>
      </w:r>
      <w:proofErr w:type="spellEnd"/>
      <w:r w:rsidR="006246A2">
        <w:rPr>
          <w:sz w:val="24"/>
          <w:szCs w:val="24"/>
        </w:rPr>
        <w:t xml:space="preserve"> de </w:t>
      </w:r>
      <w:proofErr w:type="spellStart"/>
      <w:r w:rsidR="006246A2">
        <w:rPr>
          <w:sz w:val="24"/>
          <w:szCs w:val="24"/>
        </w:rPr>
        <w:t>performanț</w:t>
      </w:r>
      <w:r w:rsidRPr="006765FE">
        <w:rPr>
          <w:sz w:val="24"/>
          <w:szCs w:val="24"/>
        </w:rPr>
        <w:t>ă</w:t>
      </w:r>
      <w:proofErr w:type="spellEnd"/>
      <w:r w:rsidRPr="006765FE">
        <w:rPr>
          <w:sz w:val="24"/>
          <w:szCs w:val="24"/>
        </w:rPr>
        <w:t xml:space="preserve">, a </w:t>
      </w:r>
      <w:proofErr w:type="spellStart"/>
      <w:r w:rsidRPr="006765FE">
        <w:rPr>
          <w:sz w:val="24"/>
          <w:szCs w:val="24"/>
        </w:rPr>
        <w:t>burselor</w:t>
      </w:r>
      <w:proofErr w:type="spellEnd"/>
      <w:r w:rsidRPr="006765FE">
        <w:rPr>
          <w:sz w:val="24"/>
          <w:szCs w:val="24"/>
        </w:rPr>
        <w:t xml:space="preserve"> de merit, a </w:t>
      </w:r>
      <w:proofErr w:type="spellStart"/>
      <w:r w:rsidRPr="006765FE">
        <w:rPr>
          <w:sz w:val="24"/>
          <w:szCs w:val="24"/>
        </w:rPr>
        <w:t>burselor</w:t>
      </w:r>
      <w:proofErr w:type="spellEnd"/>
      <w:r w:rsidRPr="006765FE">
        <w:rPr>
          <w:sz w:val="24"/>
          <w:szCs w:val="24"/>
        </w:rPr>
        <w:t xml:space="preserve"> de </w:t>
      </w:r>
    </w:p>
    <w:p w14:paraId="61D35B18" w14:textId="77777777" w:rsidR="00B11861" w:rsidRPr="006765FE" w:rsidRDefault="00B11861" w:rsidP="006B48DF">
      <w:pPr>
        <w:widowControl/>
        <w:tabs>
          <w:tab w:val="left" w:pos="1037"/>
        </w:tabs>
        <w:autoSpaceDE/>
        <w:autoSpaceDN/>
        <w:spacing w:line="236" w:lineRule="auto"/>
        <w:ind w:right="80"/>
        <w:jc w:val="both"/>
        <w:rPr>
          <w:sz w:val="24"/>
          <w:szCs w:val="24"/>
        </w:rPr>
      </w:pPr>
      <w:proofErr w:type="spellStart"/>
      <w:r w:rsidRPr="006765FE">
        <w:rPr>
          <w:sz w:val="24"/>
          <w:szCs w:val="24"/>
        </w:rPr>
        <w:t>studiu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6246A2">
        <w:rPr>
          <w:sz w:val="24"/>
          <w:szCs w:val="24"/>
        </w:rPr>
        <w:t>și</w:t>
      </w:r>
      <w:proofErr w:type="spellEnd"/>
      <w:r w:rsidR="006246A2">
        <w:rPr>
          <w:sz w:val="24"/>
          <w:szCs w:val="24"/>
        </w:rPr>
        <w:t xml:space="preserve"> a </w:t>
      </w:r>
      <w:proofErr w:type="spellStart"/>
      <w:r w:rsidR="006246A2">
        <w:rPr>
          <w:sz w:val="24"/>
          <w:szCs w:val="24"/>
        </w:rPr>
        <w:t>celor</w:t>
      </w:r>
      <w:proofErr w:type="spellEnd"/>
      <w:r w:rsidR="006246A2">
        <w:rPr>
          <w:sz w:val="24"/>
          <w:szCs w:val="24"/>
        </w:rPr>
        <w:t xml:space="preserve"> de </w:t>
      </w:r>
      <w:proofErr w:type="spellStart"/>
      <w:r w:rsidR="006246A2">
        <w:rPr>
          <w:sz w:val="24"/>
          <w:szCs w:val="24"/>
        </w:rPr>
        <w:t>ajutor</w:t>
      </w:r>
      <w:proofErr w:type="spellEnd"/>
      <w:r w:rsidR="006246A2">
        <w:rPr>
          <w:sz w:val="24"/>
          <w:szCs w:val="24"/>
        </w:rPr>
        <w:t xml:space="preserve"> so</w:t>
      </w:r>
      <w:r w:rsidRPr="006765FE">
        <w:rPr>
          <w:sz w:val="24"/>
          <w:szCs w:val="24"/>
        </w:rPr>
        <w:t xml:space="preserve">cial se </w:t>
      </w:r>
      <w:proofErr w:type="spellStart"/>
      <w:r w:rsidRPr="006765FE">
        <w:rPr>
          <w:sz w:val="24"/>
          <w:szCs w:val="24"/>
        </w:rPr>
        <w:t>stabilesc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an</w:t>
      </w:r>
      <w:r w:rsidR="006246A2">
        <w:rPr>
          <w:sz w:val="24"/>
          <w:szCs w:val="24"/>
        </w:rPr>
        <w:t>ual</w:t>
      </w:r>
      <w:proofErr w:type="spellEnd"/>
      <w:r w:rsidR="006246A2">
        <w:rPr>
          <w:sz w:val="24"/>
          <w:szCs w:val="24"/>
        </w:rPr>
        <w:t xml:space="preserve"> </w:t>
      </w:r>
      <w:proofErr w:type="spellStart"/>
      <w:r w:rsidR="006246A2">
        <w:rPr>
          <w:sz w:val="24"/>
          <w:szCs w:val="24"/>
        </w:rPr>
        <w:t>în</w:t>
      </w:r>
      <w:proofErr w:type="spellEnd"/>
      <w:r w:rsidR="006246A2">
        <w:rPr>
          <w:sz w:val="24"/>
          <w:szCs w:val="24"/>
        </w:rPr>
        <w:t xml:space="preserve"> </w:t>
      </w:r>
      <w:proofErr w:type="spellStart"/>
      <w:r w:rsidR="006246A2">
        <w:rPr>
          <w:sz w:val="24"/>
          <w:szCs w:val="24"/>
        </w:rPr>
        <w:t>consiliile</w:t>
      </w:r>
      <w:proofErr w:type="spellEnd"/>
      <w:r w:rsidR="006246A2">
        <w:rPr>
          <w:sz w:val="24"/>
          <w:szCs w:val="24"/>
        </w:rPr>
        <w:t xml:space="preserve"> de </w:t>
      </w:r>
      <w:proofErr w:type="spellStart"/>
      <w:r w:rsidR="006246A2">
        <w:rPr>
          <w:sz w:val="24"/>
          <w:szCs w:val="24"/>
        </w:rPr>
        <w:t>administrație</w:t>
      </w:r>
      <w:proofErr w:type="spellEnd"/>
      <w:r w:rsidR="006246A2">
        <w:rPr>
          <w:sz w:val="24"/>
          <w:szCs w:val="24"/>
        </w:rPr>
        <w:t xml:space="preserve"> ale </w:t>
      </w:r>
      <w:proofErr w:type="spellStart"/>
      <w:r w:rsidR="006246A2">
        <w:rPr>
          <w:sz w:val="24"/>
          <w:szCs w:val="24"/>
        </w:rPr>
        <w:t>unităț</w:t>
      </w:r>
      <w:r w:rsidRPr="006765FE">
        <w:rPr>
          <w:sz w:val="24"/>
          <w:szCs w:val="24"/>
        </w:rPr>
        <w:t>ilor</w:t>
      </w:r>
      <w:proofErr w:type="spellEnd"/>
      <w:r w:rsidR="006246A2">
        <w:rPr>
          <w:sz w:val="24"/>
          <w:szCs w:val="24"/>
        </w:rPr>
        <w:t xml:space="preserve"> de </w:t>
      </w:r>
      <w:proofErr w:type="spellStart"/>
      <w:r w:rsidR="006246A2">
        <w:rPr>
          <w:sz w:val="24"/>
          <w:szCs w:val="24"/>
        </w:rPr>
        <w:t>învăț</w:t>
      </w:r>
      <w:r w:rsidRPr="006765FE">
        <w:rPr>
          <w:sz w:val="24"/>
          <w:szCs w:val="24"/>
        </w:rPr>
        <w:t>ământ</w:t>
      </w:r>
      <w:proofErr w:type="spellEnd"/>
      <w:r w:rsidRPr="006765FE">
        <w:rPr>
          <w:sz w:val="24"/>
          <w:szCs w:val="24"/>
        </w:rPr>
        <w:t xml:space="preserve">, </w:t>
      </w:r>
      <w:proofErr w:type="spellStart"/>
      <w:r w:rsidRPr="006765FE">
        <w:rPr>
          <w:sz w:val="24"/>
          <w:szCs w:val="24"/>
        </w:rPr>
        <w:t>în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limitele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fondurilor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repartizate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6246A2">
        <w:rPr>
          <w:sz w:val="24"/>
          <w:szCs w:val="24"/>
        </w:rPr>
        <w:t>ș</w:t>
      </w:r>
      <w:r w:rsidRPr="006765FE">
        <w:rPr>
          <w:sz w:val="24"/>
          <w:szCs w:val="24"/>
        </w:rPr>
        <w:t>i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în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raport</w:t>
      </w:r>
      <w:proofErr w:type="spellEnd"/>
      <w:r w:rsidRPr="006765FE">
        <w:rPr>
          <w:sz w:val="24"/>
          <w:szCs w:val="24"/>
        </w:rPr>
        <w:t xml:space="preserve"> cu </w:t>
      </w:r>
      <w:proofErr w:type="spellStart"/>
      <w:r w:rsidRPr="006765FE">
        <w:rPr>
          <w:sz w:val="24"/>
          <w:szCs w:val="24"/>
        </w:rPr>
        <w:t>integralitatea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Pr="006765FE">
        <w:rPr>
          <w:sz w:val="24"/>
          <w:szCs w:val="24"/>
        </w:rPr>
        <w:t>efect</w:t>
      </w:r>
      <w:r w:rsidR="006246A2">
        <w:rPr>
          <w:sz w:val="24"/>
          <w:szCs w:val="24"/>
        </w:rPr>
        <w:t>uării</w:t>
      </w:r>
      <w:proofErr w:type="spellEnd"/>
      <w:r w:rsidR="006246A2">
        <w:rPr>
          <w:sz w:val="24"/>
          <w:szCs w:val="24"/>
        </w:rPr>
        <w:t xml:space="preserve"> de </w:t>
      </w:r>
      <w:proofErr w:type="spellStart"/>
      <w:r w:rsidR="006246A2">
        <w:rPr>
          <w:sz w:val="24"/>
          <w:szCs w:val="24"/>
        </w:rPr>
        <w:t>către</w:t>
      </w:r>
      <w:proofErr w:type="spellEnd"/>
      <w:r w:rsidR="006246A2">
        <w:rPr>
          <w:sz w:val="24"/>
          <w:szCs w:val="24"/>
        </w:rPr>
        <w:t xml:space="preserve"> </w:t>
      </w:r>
      <w:proofErr w:type="spellStart"/>
      <w:r w:rsidR="006246A2">
        <w:rPr>
          <w:sz w:val="24"/>
          <w:szCs w:val="24"/>
        </w:rPr>
        <w:t>elevi</w:t>
      </w:r>
      <w:proofErr w:type="spellEnd"/>
      <w:r w:rsidR="006246A2">
        <w:rPr>
          <w:sz w:val="24"/>
          <w:szCs w:val="24"/>
        </w:rPr>
        <w:t xml:space="preserve"> </w:t>
      </w:r>
      <w:proofErr w:type="gramStart"/>
      <w:r w:rsidR="006246A2">
        <w:rPr>
          <w:sz w:val="24"/>
          <w:szCs w:val="24"/>
        </w:rPr>
        <w:t>a</w:t>
      </w:r>
      <w:proofErr w:type="gramEnd"/>
      <w:r w:rsidR="006246A2">
        <w:rPr>
          <w:sz w:val="24"/>
          <w:szCs w:val="24"/>
        </w:rPr>
        <w:t xml:space="preserve"> </w:t>
      </w:r>
      <w:proofErr w:type="spellStart"/>
      <w:r w:rsidR="006246A2">
        <w:rPr>
          <w:sz w:val="24"/>
          <w:szCs w:val="24"/>
        </w:rPr>
        <w:t>activităț</w:t>
      </w:r>
      <w:r w:rsidRPr="006765FE">
        <w:rPr>
          <w:sz w:val="24"/>
          <w:szCs w:val="24"/>
        </w:rPr>
        <w:t>ilor</w:t>
      </w:r>
      <w:proofErr w:type="spellEnd"/>
      <w:r w:rsidRPr="006765FE">
        <w:rPr>
          <w:sz w:val="24"/>
          <w:szCs w:val="24"/>
        </w:rPr>
        <w:t xml:space="preserve"> </w:t>
      </w:r>
      <w:proofErr w:type="spellStart"/>
      <w:r w:rsidR="006246A2">
        <w:rPr>
          <w:sz w:val="24"/>
          <w:szCs w:val="24"/>
        </w:rPr>
        <w:t>ș</w:t>
      </w:r>
      <w:r w:rsidRPr="006765FE">
        <w:rPr>
          <w:sz w:val="24"/>
          <w:szCs w:val="24"/>
        </w:rPr>
        <w:t>colare</w:t>
      </w:r>
      <w:proofErr w:type="spellEnd"/>
      <w:r w:rsidRPr="006765FE">
        <w:rPr>
          <w:sz w:val="24"/>
          <w:szCs w:val="24"/>
        </w:rPr>
        <w:t>.</w:t>
      </w:r>
    </w:p>
    <w:p w14:paraId="045A865B" w14:textId="77777777" w:rsidR="00B11861" w:rsidRPr="006765FE" w:rsidRDefault="00B11861" w:rsidP="00B11861">
      <w:pPr>
        <w:spacing w:line="19" w:lineRule="exact"/>
        <w:jc w:val="both"/>
        <w:rPr>
          <w:sz w:val="24"/>
          <w:szCs w:val="24"/>
        </w:rPr>
      </w:pPr>
    </w:p>
    <w:p w14:paraId="1FE11459" w14:textId="77777777" w:rsidR="006B48DF" w:rsidRDefault="00B11861" w:rsidP="006B48DF">
      <w:pPr>
        <w:widowControl/>
        <w:numPr>
          <w:ilvl w:val="1"/>
          <w:numId w:val="29"/>
        </w:numPr>
        <w:tabs>
          <w:tab w:val="left" w:pos="1037"/>
        </w:tabs>
        <w:autoSpaceDE/>
        <w:autoSpaceDN/>
        <w:spacing w:line="237" w:lineRule="auto"/>
        <w:ind w:left="360" w:right="380" w:firstLine="279"/>
        <w:rPr>
          <w:sz w:val="24"/>
          <w:szCs w:val="24"/>
        </w:rPr>
      </w:pPr>
      <w:r w:rsidRPr="006B48DF">
        <w:rPr>
          <w:sz w:val="24"/>
          <w:szCs w:val="24"/>
        </w:rPr>
        <w:t xml:space="preserve">Nu pot </w:t>
      </w:r>
      <w:proofErr w:type="spellStart"/>
      <w:r w:rsidRPr="006B48DF">
        <w:rPr>
          <w:sz w:val="24"/>
          <w:szCs w:val="24"/>
        </w:rPr>
        <w:t>constitui</w:t>
      </w:r>
      <w:proofErr w:type="spellEnd"/>
      <w:r w:rsidRPr="006B48DF">
        <w:rPr>
          <w:sz w:val="24"/>
          <w:szCs w:val="24"/>
        </w:rPr>
        <w:t xml:space="preserve"> </w:t>
      </w:r>
      <w:proofErr w:type="spellStart"/>
      <w:r w:rsidRPr="006B48DF">
        <w:rPr>
          <w:sz w:val="24"/>
          <w:szCs w:val="24"/>
        </w:rPr>
        <w:t>criterii</w:t>
      </w:r>
      <w:proofErr w:type="spellEnd"/>
      <w:r w:rsidRPr="006B48DF">
        <w:rPr>
          <w:sz w:val="24"/>
          <w:szCs w:val="24"/>
        </w:rPr>
        <w:t xml:space="preserve"> de </w:t>
      </w:r>
      <w:proofErr w:type="spellStart"/>
      <w:r w:rsidRPr="006B48DF">
        <w:rPr>
          <w:sz w:val="24"/>
          <w:szCs w:val="24"/>
        </w:rPr>
        <w:t>acordare</w:t>
      </w:r>
      <w:proofErr w:type="spellEnd"/>
      <w:r w:rsidRPr="006B48DF">
        <w:rPr>
          <w:sz w:val="24"/>
          <w:szCs w:val="24"/>
        </w:rPr>
        <w:t>/</w:t>
      </w:r>
      <w:proofErr w:type="spellStart"/>
      <w:r w:rsidRPr="006B48DF">
        <w:rPr>
          <w:sz w:val="24"/>
          <w:szCs w:val="24"/>
        </w:rPr>
        <w:t>neacordare</w:t>
      </w:r>
      <w:proofErr w:type="spellEnd"/>
      <w:r w:rsidRPr="006B48DF">
        <w:rPr>
          <w:sz w:val="24"/>
          <w:szCs w:val="24"/>
        </w:rPr>
        <w:t xml:space="preserve"> a </w:t>
      </w:r>
      <w:proofErr w:type="spellStart"/>
      <w:r w:rsidRPr="006B48DF">
        <w:rPr>
          <w:sz w:val="24"/>
          <w:szCs w:val="24"/>
        </w:rPr>
        <w:t>burselor</w:t>
      </w:r>
      <w:proofErr w:type="spellEnd"/>
      <w:r w:rsidRPr="006B48DF">
        <w:rPr>
          <w:sz w:val="24"/>
          <w:szCs w:val="24"/>
        </w:rPr>
        <w:t xml:space="preserve">: </w:t>
      </w:r>
      <w:proofErr w:type="spellStart"/>
      <w:r w:rsidR="006246A2" w:rsidRPr="006B48DF">
        <w:rPr>
          <w:sz w:val="24"/>
          <w:szCs w:val="24"/>
        </w:rPr>
        <w:t>religia</w:t>
      </w:r>
      <w:proofErr w:type="spellEnd"/>
      <w:r w:rsidR="006246A2" w:rsidRPr="006B48DF">
        <w:rPr>
          <w:sz w:val="24"/>
          <w:szCs w:val="24"/>
        </w:rPr>
        <w:t xml:space="preserve">, rasa, </w:t>
      </w:r>
      <w:proofErr w:type="spellStart"/>
      <w:r w:rsidR="006246A2" w:rsidRPr="006B48DF">
        <w:rPr>
          <w:sz w:val="24"/>
          <w:szCs w:val="24"/>
        </w:rPr>
        <w:t>sexul</w:t>
      </w:r>
      <w:proofErr w:type="spellEnd"/>
      <w:r w:rsidR="006246A2" w:rsidRPr="006B48DF">
        <w:rPr>
          <w:sz w:val="24"/>
          <w:szCs w:val="24"/>
        </w:rPr>
        <w:t xml:space="preserve">, </w:t>
      </w:r>
    </w:p>
    <w:p w14:paraId="18D65228" w14:textId="77777777" w:rsidR="006B48DF" w:rsidRPr="00F14886" w:rsidRDefault="006246A2" w:rsidP="006B48DF">
      <w:pPr>
        <w:widowControl/>
        <w:tabs>
          <w:tab w:val="left" w:pos="1037"/>
        </w:tabs>
        <w:autoSpaceDE/>
        <w:autoSpaceDN/>
        <w:spacing w:line="237" w:lineRule="auto"/>
        <w:ind w:right="380"/>
        <w:rPr>
          <w:sz w:val="24"/>
          <w:szCs w:val="24"/>
        </w:rPr>
        <w:sectPr w:rsidR="006B48DF" w:rsidRPr="00F14886" w:rsidSect="004B628A">
          <w:type w:val="continuous"/>
          <w:pgSz w:w="12240" w:h="15840"/>
          <w:pgMar w:top="1134" w:right="794" w:bottom="1134" w:left="1134" w:header="0" w:footer="0" w:gutter="0"/>
          <w:cols w:space="0" w:equalWidth="0">
            <w:col w:w="10006"/>
          </w:cols>
          <w:docGrid w:linePitch="360"/>
        </w:sectPr>
      </w:pPr>
      <w:proofErr w:type="spellStart"/>
      <w:r w:rsidRPr="006B48DF">
        <w:rPr>
          <w:sz w:val="24"/>
          <w:szCs w:val="24"/>
        </w:rPr>
        <w:t>apartenenț</w:t>
      </w:r>
      <w:r w:rsidR="00B11861" w:rsidRPr="006B48DF">
        <w:rPr>
          <w:sz w:val="24"/>
          <w:szCs w:val="24"/>
        </w:rPr>
        <w:t>a</w:t>
      </w:r>
      <w:proofErr w:type="spellEnd"/>
      <w:r w:rsidR="00B11861" w:rsidRPr="006B48DF">
        <w:rPr>
          <w:sz w:val="24"/>
          <w:szCs w:val="24"/>
        </w:rPr>
        <w:t xml:space="preserve"> </w:t>
      </w:r>
      <w:proofErr w:type="spellStart"/>
      <w:r w:rsidR="00B11861" w:rsidRPr="006B48DF">
        <w:rPr>
          <w:sz w:val="24"/>
          <w:szCs w:val="24"/>
        </w:rPr>
        <w:t>politică</w:t>
      </w:r>
      <w:proofErr w:type="spellEnd"/>
      <w:r w:rsidR="00B11861" w:rsidRPr="006B48DF">
        <w:rPr>
          <w:sz w:val="24"/>
          <w:szCs w:val="24"/>
        </w:rPr>
        <w:t xml:space="preserve"> </w:t>
      </w:r>
      <w:proofErr w:type="gramStart"/>
      <w:r w:rsidR="00B11861" w:rsidRPr="006B48DF">
        <w:rPr>
          <w:sz w:val="24"/>
          <w:szCs w:val="24"/>
        </w:rPr>
        <w:t>a</w:t>
      </w:r>
      <w:proofErr w:type="gramEnd"/>
      <w:r w:rsidR="00B11861" w:rsidRPr="006B48DF">
        <w:rPr>
          <w:sz w:val="24"/>
          <w:szCs w:val="24"/>
        </w:rPr>
        <w:t xml:space="preserve"> </w:t>
      </w:r>
      <w:proofErr w:type="spellStart"/>
      <w:r w:rsidR="00B11861" w:rsidRPr="006B48DF">
        <w:rPr>
          <w:sz w:val="24"/>
          <w:szCs w:val="24"/>
        </w:rPr>
        <w:t>elevului</w:t>
      </w:r>
      <w:proofErr w:type="spellEnd"/>
      <w:r w:rsidR="00B11861" w:rsidRPr="006B48DF">
        <w:rPr>
          <w:sz w:val="24"/>
          <w:szCs w:val="24"/>
        </w:rPr>
        <w:t xml:space="preserve"> </w:t>
      </w:r>
      <w:proofErr w:type="spellStart"/>
      <w:r w:rsidR="00B11861" w:rsidRPr="006B48DF">
        <w:rPr>
          <w:sz w:val="24"/>
          <w:szCs w:val="24"/>
        </w:rPr>
        <w:t>sau</w:t>
      </w:r>
      <w:proofErr w:type="spellEnd"/>
      <w:r w:rsidR="00B11861" w:rsidRPr="006B48DF">
        <w:rPr>
          <w:sz w:val="24"/>
          <w:szCs w:val="24"/>
        </w:rPr>
        <w:t xml:space="preserve"> a </w:t>
      </w:r>
      <w:proofErr w:type="spellStart"/>
      <w:r w:rsidR="00B11861" w:rsidRPr="006B48DF">
        <w:rPr>
          <w:sz w:val="24"/>
          <w:szCs w:val="24"/>
        </w:rPr>
        <w:t>fam</w:t>
      </w:r>
      <w:r w:rsidRPr="006B48DF">
        <w:rPr>
          <w:sz w:val="24"/>
          <w:szCs w:val="24"/>
        </w:rPr>
        <w:t>iliei</w:t>
      </w:r>
      <w:proofErr w:type="spellEnd"/>
      <w:r w:rsidRPr="006B48DF">
        <w:rPr>
          <w:sz w:val="24"/>
          <w:szCs w:val="24"/>
        </w:rPr>
        <w:t xml:space="preserve"> </w:t>
      </w:r>
      <w:proofErr w:type="spellStart"/>
      <w:r w:rsidRPr="006B48DF">
        <w:rPr>
          <w:sz w:val="24"/>
          <w:szCs w:val="24"/>
        </w:rPr>
        <w:t>acestuia</w:t>
      </w:r>
      <w:proofErr w:type="spellEnd"/>
      <w:r w:rsidRPr="006B48DF">
        <w:rPr>
          <w:sz w:val="24"/>
          <w:szCs w:val="24"/>
        </w:rPr>
        <w:t xml:space="preserve">, </w:t>
      </w:r>
      <w:proofErr w:type="spellStart"/>
      <w:r w:rsidRPr="006B48DF">
        <w:rPr>
          <w:sz w:val="24"/>
          <w:szCs w:val="24"/>
        </w:rPr>
        <w:t>apartenența</w:t>
      </w:r>
      <w:proofErr w:type="spellEnd"/>
      <w:r w:rsidRPr="006B48DF">
        <w:rPr>
          <w:sz w:val="24"/>
          <w:szCs w:val="24"/>
        </w:rPr>
        <w:t xml:space="preserve"> la </w:t>
      </w:r>
      <w:proofErr w:type="spellStart"/>
      <w:r w:rsidRPr="006B48DF">
        <w:rPr>
          <w:sz w:val="24"/>
          <w:szCs w:val="24"/>
        </w:rPr>
        <w:t>organizaț</w:t>
      </w:r>
      <w:r w:rsidR="00B11861" w:rsidRPr="006B48DF">
        <w:rPr>
          <w:sz w:val="24"/>
          <w:szCs w:val="24"/>
        </w:rPr>
        <w:t>ii</w:t>
      </w:r>
      <w:proofErr w:type="spellEnd"/>
      <w:r w:rsidR="00B11861" w:rsidRPr="006B48DF">
        <w:rPr>
          <w:sz w:val="24"/>
          <w:szCs w:val="24"/>
        </w:rPr>
        <w:t xml:space="preserve"> legal </w:t>
      </w:r>
      <w:proofErr w:type="spellStart"/>
      <w:r w:rsidR="00B11861" w:rsidRPr="006B48DF">
        <w:rPr>
          <w:sz w:val="24"/>
          <w:szCs w:val="24"/>
        </w:rPr>
        <w:t>constituite</w:t>
      </w:r>
      <w:proofErr w:type="spellEnd"/>
      <w:r w:rsidR="00B11861" w:rsidRPr="006B48DF">
        <w:rPr>
          <w:sz w:val="24"/>
          <w:szCs w:val="24"/>
        </w:rPr>
        <w:t xml:space="preserve">, </w:t>
      </w:r>
      <w:proofErr w:type="spellStart"/>
      <w:r w:rsidR="00B11861" w:rsidRPr="006B48DF">
        <w:rPr>
          <w:sz w:val="24"/>
          <w:szCs w:val="24"/>
        </w:rPr>
        <w:t>studiile</w:t>
      </w:r>
      <w:proofErr w:type="spellEnd"/>
      <w:r w:rsidR="00B11861" w:rsidRPr="006B48DF">
        <w:rPr>
          <w:sz w:val="24"/>
          <w:szCs w:val="24"/>
        </w:rPr>
        <w:t xml:space="preserve"> </w:t>
      </w:r>
      <w:proofErr w:type="spellStart"/>
      <w:r w:rsidR="00B11861" w:rsidRPr="006B48DF">
        <w:rPr>
          <w:sz w:val="24"/>
          <w:szCs w:val="24"/>
        </w:rPr>
        <w:t>efectuate</w:t>
      </w:r>
      <w:proofErr w:type="spellEnd"/>
      <w:r w:rsidR="00B11861" w:rsidRPr="006B48DF">
        <w:rPr>
          <w:sz w:val="24"/>
          <w:szCs w:val="24"/>
        </w:rPr>
        <w:t xml:space="preserve"> </w:t>
      </w:r>
      <w:proofErr w:type="spellStart"/>
      <w:r w:rsidR="00B11861" w:rsidRPr="006B48DF">
        <w:rPr>
          <w:sz w:val="24"/>
          <w:szCs w:val="24"/>
        </w:rPr>
        <w:t>în</w:t>
      </w:r>
      <w:proofErr w:type="spellEnd"/>
      <w:r w:rsidR="00B11861" w:rsidRPr="006B48DF">
        <w:rPr>
          <w:sz w:val="24"/>
          <w:szCs w:val="24"/>
        </w:rPr>
        <w:t xml:space="preserve"> </w:t>
      </w:r>
      <w:proofErr w:type="spellStart"/>
      <w:r w:rsidR="00B11861" w:rsidRPr="006B48DF">
        <w:rPr>
          <w:sz w:val="24"/>
          <w:szCs w:val="24"/>
        </w:rPr>
        <w:t>străinătate</w:t>
      </w:r>
      <w:proofErr w:type="spellEnd"/>
      <w:r w:rsidR="00B11861" w:rsidRPr="006B48DF">
        <w:rPr>
          <w:sz w:val="24"/>
          <w:szCs w:val="24"/>
        </w:rPr>
        <w:t xml:space="preserve">, precum </w:t>
      </w:r>
      <w:proofErr w:type="spellStart"/>
      <w:r w:rsidRPr="006B48DF">
        <w:rPr>
          <w:sz w:val="24"/>
          <w:szCs w:val="24"/>
        </w:rPr>
        <w:t>ș</w:t>
      </w:r>
      <w:r w:rsidR="00B11861" w:rsidRPr="006B48DF">
        <w:rPr>
          <w:sz w:val="24"/>
          <w:szCs w:val="24"/>
        </w:rPr>
        <w:t>i</w:t>
      </w:r>
      <w:proofErr w:type="spellEnd"/>
      <w:r w:rsidR="00B11861" w:rsidRPr="006B48DF">
        <w:rPr>
          <w:sz w:val="24"/>
          <w:szCs w:val="24"/>
        </w:rPr>
        <w:t xml:space="preserve"> </w:t>
      </w:r>
      <w:proofErr w:type="spellStart"/>
      <w:r w:rsidR="00F14886" w:rsidRPr="006B48DF">
        <w:rPr>
          <w:sz w:val="24"/>
          <w:szCs w:val="24"/>
        </w:rPr>
        <w:t>accesul</w:t>
      </w:r>
      <w:proofErr w:type="spellEnd"/>
      <w:r w:rsidR="00F14886" w:rsidRPr="006B48DF">
        <w:rPr>
          <w:sz w:val="24"/>
          <w:szCs w:val="24"/>
        </w:rPr>
        <w:t xml:space="preserve"> la burse din </w:t>
      </w:r>
      <w:proofErr w:type="spellStart"/>
      <w:r w:rsidR="00F14886" w:rsidRPr="006B48DF">
        <w:rPr>
          <w:sz w:val="24"/>
          <w:szCs w:val="24"/>
        </w:rPr>
        <w:t>alte</w:t>
      </w:r>
      <w:proofErr w:type="spellEnd"/>
      <w:r w:rsidR="00F14886" w:rsidRPr="006B48DF">
        <w:rPr>
          <w:sz w:val="24"/>
          <w:szCs w:val="24"/>
        </w:rPr>
        <w:t xml:space="preserve"> </w:t>
      </w:r>
      <w:proofErr w:type="spellStart"/>
      <w:r w:rsidR="00F14886" w:rsidRPr="006B48DF">
        <w:rPr>
          <w:sz w:val="24"/>
          <w:szCs w:val="24"/>
        </w:rPr>
        <w:t>surse</w:t>
      </w:r>
      <w:proofErr w:type="spellEnd"/>
      <w:r w:rsidR="00E53F07">
        <w:rPr>
          <w:sz w:val="24"/>
          <w:szCs w:val="24"/>
        </w:rPr>
        <w:t>.</w:t>
      </w:r>
    </w:p>
    <w:p w14:paraId="711A885E" w14:textId="77777777" w:rsidR="00A633A0" w:rsidRDefault="00A633A0" w:rsidP="00D27A69">
      <w:pPr>
        <w:pStyle w:val="Frspaiere"/>
        <w:jc w:val="both"/>
        <w:rPr>
          <w:b/>
          <w:i/>
          <w:sz w:val="28"/>
          <w:szCs w:val="28"/>
          <w:u w:val="single"/>
        </w:rPr>
      </w:pPr>
      <w:bookmarkStart w:id="3" w:name="page6"/>
      <w:bookmarkEnd w:id="3"/>
    </w:p>
    <w:sectPr w:rsidR="00A633A0" w:rsidSect="004B628A">
      <w:type w:val="continuous"/>
      <w:pgSz w:w="11906" w:h="16838"/>
      <w:pgMar w:top="1134" w:right="79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5580" w14:textId="77777777" w:rsidR="0030116B" w:rsidRDefault="0030116B" w:rsidP="006246A2">
      <w:r>
        <w:separator/>
      </w:r>
    </w:p>
  </w:endnote>
  <w:endnote w:type="continuationSeparator" w:id="0">
    <w:p w14:paraId="568D5F0E" w14:textId="77777777" w:rsidR="0030116B" w:rsidRDefault="0030116B" w:rsidP="0062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5255" w14:textId="77777777" w:rsidR="0030116B" w:rsidRDefault="0030116B" w:rsidP="006246A2">
      <w:r>
        <w:separator/>
      </w:r>
    </w:p>
  </w:footnote>
  <w:footnote w:type="continuationSeparator" w:id="0">
    <w:p w14:paraId="4297764A" w14:textId="77777777" w:rsidR="0030116B" w:rsidRDefault="0030116B" w:rsidP="0062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2"/>
      <w:numFmt w:val="lowerLetter"/>
      <w:lvlText w:val="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9A65C16"/>
    <w:multiLevelType w:val="hybridMultilevel"/>
    <w:tmpl w:val="2C0EA0DA"/>
    <w:lvl w:ilvl="0" w:tplc="4CB2DB3C">
      <w:start w:val="1"/>
      <w:numFmt w:val="lowerLetter"/>
      <w:lvlText w:val="%1)"/>
      <w:lvlJc w:val="left"/>
      <w:pPr>
        <w:ind w:left="1179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9" w:hanging="360"/>
      </w:pPr>
    </w:lvl>
    <w:lvl w:ilvl="2" w:tplc="0418001B" w:tentative="1">
      <w:start w:val="1"/>
      <w:numFmt w:val="lowerRoman"/>
      <w:lvlText w:val="%3."/>
      <w:lvlJc w:val="right"/>
      <w:pPr>
        <w:ind w:left="2439" w:hanging="180"/>
      </w:pPr>
    </w:lvl>
    <w:lvl w:ilvl="3" w:tplc="0418000F" w:tentative="1">
      <w:start w:val="1"/>
      <w:numFmt w:val="decimal"/>
      <w:lvlText w:val="%4."/>
      <w:lvlJc w:val="left"/>
      <w:pPr>
        <w:ind w:left="3159" w:hanging="360"/>
      </w:pPr>
    </w:lvl>
    <w:lvl w:ilvl="4" w:tplc="04180019" w:tentative="1">
      <w:start w:val="1"/>
      <w:numFmt w:val="lowerLetter"/>
      <w:lvlText w:val="%5."/>
      <w:lvlJc w:val="left"/>
      <w:pPr>
        <w:ind w:left="3879" w:hanging="360"/>
      </w:pPr>
    </w:lvl>
    <w:lvl w:ilvl="5" w:tplc="0418001B" w:tentative="1">
      <w:start w:val="1"/>
      <w:numFmt w:val="lowerRoman"/>
      <w:lvlText w:val="%6."/>
      <w:lvlJc w:val="right"/>
      <w:pPr>
        <w:ind w:left="4599" w:hanging="180"/>
      </w:pPr>
    </w:lvl>
    <w:lvl w:ilvl="6" w:tplc="0418000F" w:tentative="1">
      <w:start w:val="1"/>
      <w:numFmt w:val="decimal"/>
      <w:lvlText w:val="%7."/>
      <w:lvlJc w:val="left"/>
      <w:pPr>
        <w:ind w:left="5319" w:hanging="360"/>
      </w:pPr>
    </w:lvl>
    <w:lvl w:ilvl="7" w:tplc="04180019" w:tentative="1">
      <w:start w:val="1"/>
      <w:numFmt w:val="lowerLetter"/>
      <w:lvlText w:val="%8."/>
      <w:lvlJc w:val="left"/>
      <w:pPr>
        <w:ind w:left="6039" w:hanging="360"/>
      </w:pPr>
    </w:lvl>
    <w:lvl w:ilvl="8" w:tplc="0418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8" w15:restartNumberingAfterBreak="0">
    <w:nsid w:val="09B80C11"/>
    <w:multiLevelType w:val="hybridMultilevel"/>
    <w:tmpl w:val="5EE269EA"/>
    <w:lvl w:ilvl="0" w:tplc="97F4085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0E6F5EE2"/>
    <w:multiLevelType w:val="hybridMultilevel"/>
    <w:tmpl w:val="8AA8E0D8"/>
    <w:lvl w:ilvl="0" w:tplc="8FBCC5E6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05" w:hanging="360"/>
      </w:pPr>
    </w:lvl>
    <w:lvl w:ilvl="2" w:tplc="0418001B" w:tentative="1">
      <w:start w:val="1"/>
      <w:numFmt w:val="lowerRoman"/>
      <w:lvlText w:val="%3."/>
      <w:lvlJc w:val="right"/>
      <w:pPr>
        <w:ind w:left="2625" w:hanging="180"/>
      </w:pPr>
    </w:lvl>
    <w:lvl w:ilvl="3" w:tplc="0418000F" w:tentative="1">
      <w:start w:val="1"/>
      <w:numFmt w:val="decimal"/>
      <w:lvlText w:val="%4."/>
      <w:lvlJc w:val="left"/>
      <w:pPr>
        <w:ind w:left="3345" w:hanging="360"/>
      </w:pPr>
    </w:lvl>
    <w:lvl w:ilvl="4" w:tplc="04180019" w:tentative="1">
      <w:start w:val="1"/>
      <w:numFmt w:val="lowerLetter"/>
      <w:lvlText w:val="%5."/>
      <w:lvlJc w:val="left"/>
      <w:pPr>
        <w:ind w:left="4065" w:hanging="360"/>
      </w:pPr>
    </w:lvl>
    <w:lvl w:ilvl="5" w:tplc="0418001B" w:tentative="1">
      <w:start w:val="1"/>
      <w:numFmt w:val="lowerRoman"/>
      <w:lvlText w:val="%6."/>
      <w:lvlJc w:val="right"/>
      <w:pPr>
        <w:ind w:left="4785" w:hanging="180"/>
      </w:pPr>
    </w:lvl>
    <w:lvl w:ilvl="6" w:tplc="0418000F" w:tentative="1">
      <w:start w:val="1"/>
      <w:numFmt w:val="decimal"/>
      <w:lvlText w:val="%7."/>
      <w:lvlJc w:val="left"/>
      <w:pPr>
        <w:ind w:left="5505" w:hanging="360"/>
      </w:pPr>
    </w:lvl>
    <w:lvl w:ilvl="7" w:tplc="04180019" w:tentative="1">
      <w:start w:val="1"/>
      <w:numFmt w:val="lowerLetter"/>
      <w:lvlText w:val="%8."/>
      <w:lvlJc w:val="left"/>
      <w:pPr>
        <w:ind w:left="6225" w:hanging="360"/>
      </w:pPr>
    </w:lvl>
    <w:lvl w:ilvl="8" w:tplc="041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115652AA"/>
    <w:multiLevelType w:val="hybridMultilevel"/>
    <w:tmpl w:val="9B1C154A"/>
    <w:lvl w:ilvl="0" w:tplc="7A628004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2971A6"/>
    <w:multiLevelType w:val="hybridMultilevel"/>
    <w:tmpl w:val="AF7218B4"/>
    <w:lvl w:ilvl="0" w:tplc="2FDA2764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0" w:hanging="360"/>
      </w:pPr>
    </w:lvl>
    <w:lvl w:ilvl="2" w:tplc="0418001B" w:tentative="1">
      <w:start w:val="1"/>
      <w:numFmt w:val="lowerRoman"/>
      <w:lvlText w:val="%3."/>
      <w:lvlJc w:val="right"/>
      <w:pPr>
        <w:ind w:left="2440" w:hanging="180"/>
      </w:pPr>
    </w:lvl>
    <w:lvl w:ilvl="3" w:tplc="0418000F" w:tentative="1">
      <w:start w:val="1"/>
      <w:numFmt w:val="decimal"/>
      <w:lvlText w:val="%4."/>
      <w:lvlJc w:val="left"/>
      <w:pPr>
        <w:ind w:left="3160" w:hanging="360"/>
      </w:pPr>
    </w:lvl>
    <w:lvl w:ilvl="4" w:tplc="04180019" w:tentative="1">
      <w:start w:val="1"/>
      <w:numFmt w:val="lowerLetter"/>
      <w:lvlText w:val="%5."/>
      <w:lvlJc w:val="left"/>
      <w:pPr>
        <w:ind w:left="3880" w:hanging="360"/>
      </w:pPr>
    </w:lvl>
    <w:lvl w:ilvl="5" w:tplc="0418001B" w:tentative="1">
      <w:start w:val="1"/>
      <w:numFmt w:val="lowerRoman"/>
      <w:lvlText w:val="%6."/>
      <w:lvlJc w:val="right"/>
      <w:pPr>
        <w:ind w:left="4600" w:hanging="180"/>
      </w:pPr>
    </w:lvl>
    <w:lvl w:ilvl="6" w:tplc="0418000F" w:tentative="1">
      <w:start w:val="1"/>
      <w:numFmt w:val="decimal"/>
      <w:lvlText w:val="%7."/>
      <w:lvlJc w:val="left"/>
      <w:pPr>
        <w:ind w:left="5320" w:hanging="360"/>
      </w:pPr>
    </w:lvl>
    <w:lvl w:ilvl="7" w:tplc="04180019" w:tentative="1">
      <w:start w:val="1"/>
      <w:numFmt w:val="lowerLetter"/>
      <w:lvlText w:val="%8."/>
      <w:lvlJc w:val="left"/>
      <w:pPr>
        <w:ind w:left="6040" w:hanging="360"/>
      </w:pPr>
    </w:lvl>
    <w:lvl w:ilvl="8" w:tplc="0418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1AC40DD5"/>
    <w:multiLevelType w:val="hybridMultilevel"/>
    <w:tmpl w:val="A740E58C"/>
    <w:lvl w:ilvl="0" w:tplc="C2AA8F92">
      <w:numFmt w:val="bullet"/>
      <w:lvlText w:val=""/>
      <w:lvlJc w:val="left"/>
      <w:pPr>
        <w:ind w:left="113" w:hanging="361"/>
      </w:pPr>
      <w:rPr>
        <w:rFonts w:hint="default"/>
        <w:w w:val="100"/>
      </w:rPr>
    </w:lvl>
    <w:lvl w:ilvl="1" w:tplc="6696E8CC">
      <w:numFmt w:val="bullet"/>
      <w:lvlText w:val="•"/>
      <w:lvlJc w:val="left"/>
      <w:pPr>
        <w:ind w:left="1723" w:hanging="361"/>
      </w:pPr>
      <w:rPr>
        <w:rFonts w:hint="default"/>
      </w:rPr>
    </w:lvl>
    <w:lvl w:ilvl="2" w:tplc="76B0BF48">
      <w:numFmt w:val="bullet"/>
      <w:lvlText w:val="•"/>
      <w:lvlJc w:val="left"/>
      <w:pPr>
        <w:ind w:left="3327" w:hanging="361"/>
      </w:pPr>
      <w:rPr>
        <w:rFonts w:hint="default"/>
      </w:rPr>
    </w:lvl>
    <w:lvl w:ilvl="3" w:tplc="BCA48BE8">
      <w:numFmt w:val="bullet"/>
      <w:lvlText w:val="•"/>
      <w:lvlJc w:val="left"/>
      <w:pPr>
        <w:ind w:left="4931" w:hanging="361"/>
      </w:pPr>
      <w:rPr>
        <w:rFonts w:hint="default"/>
      </w:rPr>
    </w:lvl>
    <w:lvl w:ilvl="4" w:tplc="E9D40764">
      <w:numFmt w:val="bullet"/>
      <w:lvlText w:val="•"/>
      <w:lvlJc w:val="left"/>
      <w:pPr>
        <w:ind w:left="6535" w:hanging="361"/>
      </w:pPr>
      <w:rPr>
        <w:rFonts w:hint="default"/>
      </w:rPr>
    </w:lvl>
    <w:lvl w:ilvl="5" w:tplc="DD30210C">
      <w:numFmt w:val="bullet"/>
      <w:lvlText w:val="•"/>
      <w:lvlJc w:val="left"/>
      <w:pPr>
        <w:ind w:left="8139" w:hanging="361"/>
      </w:pPr>
      <w:rPr>
        <w:rFonts w:hint="default"/>
      </w:rPr>
    </w:lvl>
    <w:lvl w:ilvl="6" w:tplc="4558A5B2">
      <w:numFmt w:val="bullet"/>
      <w:lvlText w:val="•"/>
      <w:lvlJc w:val="left"/>
      <w:pPr>
        <w:ind w:left="9743" w:hanging="361"/>
      </w:pPr>
      <w:rPr>
        <w:rFonts w:hint="default"/>
      </w:rPr>
    </w:lvl>
    <w:lvl w:ilvl="7" w:tplc="233CFB02">
      <w:numFmt w:val="bullet"/>
      <w:lvlText w:val="•"/>
      <w:lvlJc w:val="left"/>
      <w:pPr>
        <w:ind w:left="11346" w:hanging="361"/>
      </w:pPr>
      <w:rPr>
        <w:rFonts w:hint="default"/>
      </w:rPr>
    </w:lvl>
    <w:lvl w:ilvl="8" w:tplc="32682362">
      <w:numFmt w:val="bullet"/>
      <w:lvlText w:val="•"/>
      <w:lvlJc w:val="left"/>
      <w:pPr>
        <w:ind w:left="12950" w:hanging="361"/>
      </w:pPr>
      <w:rPr>
        <w:rFonts w:hint="default"/>
      </w:rPr>
    </w:lvl>
  </w:abstractNum>
  <w:abstractNum w:abstractNumId="23" w15:restartNumberingAfterBreak="0">
    <w:nsid w:val="3F073477"/>
    <w:multiLevelType w:val="hybridMultilevel"/>
    <w:tmpl w:val="8A78B612"/>
    <w:lvl w:ilvl="0" w:tplc="852458D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08F735D"/>
    <w:multiLevelType w:val="hybridMultilevel"/>
    <w:tmpl w:val="A64AD4E2"/>
    <w:lvl w:ilvl="0" w:tplc="67E2AA9C">
      <w:start w:val="1"/>
      <w:numFmt w:val="decimal"/>
      <w:lvlText w:val="(%1)"/>
      <w:lvlJc w:val="left"/>
      <w:pPr>
        <w:ind w:left="99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8" w:hanging="360"/>
      </w:pPr>
    </w:lvl>
    <w:lvl w:ilvl="2" w:tplc="0418001B" w:tentative="1">
      <w:start w:val="1"/>
      <w:numFmt w:val="lowerRoman"/>
      <w:lvlText w:val="%3."/>
      <w:lvlJc w:val="right"/>
      <w:pPr>
        <w:ind w:left="2438" w:hanging="180"/>
      </w:pPr>
    </w:lvl>
    <w:lvl w:ilvl="3" w:tplc="0418000F" w:tentative="1">
      <w:start w:val="1"/>
      <w:numFmt w:val="decimal"/>
      <w:lvlText w:val="%4."/>
      <w:lvlJc w:val="left"/>
      <w:pPr>
        <w:ind w:left="3158" w:hanging="360"/>
      </w:pPr>
    </w:lvl>
    <w:lvl w:ilvl="4" w:tplc="04180019" w:tentative="1">
      <w:start w:val="1"/>
      <w:numFmt w:val="lowerLetter"/>
      <w:lvlText w:val="%5."/>
      <w:lvlJc w:val="left"/>
      <w:pPr>
        <w:ind w:left="3878" w:hanging="360"/>
      </w:pPr>
    </w:lvl>
    <w:lvl w:ilvl="5" w:tplc="0418001B" w:tentative="1">
      <w:start w:val="1"/>
      <w:numFmt w:val="lowerRoman"/>
      <w:lvlText w:val="%6."/>
      <w:lvlJc w:val="right"/>
      <w:pPr>
        <w:ind w:left="4598" w:hanging="180"/>
      </w:pPr>
    </w:lvl>
    <w:lvl w:ilvl="6" w:tplc="0418000F" w:tentative="1">
      <w:start w:val="1"/>
      <w:numFmt w:val="decimal"/>
      <w:lvlText w:val="%7."/>
      <w:lvlJc w:val="left"/>
      <w:pPr>
        <w:ind w:left="5318" w:hanging="360"/>
      </w:pPr>
    </w:lvl>
    <w:lvl w:ilvl="7" w:tplc="04180019" w:tentative="1">
      <w:start w:val="1"/>
      <w:numFmt w:val="lowerLetter"/>
      <w:lvlText w:val="%8."/>
      <w:lvlJc w:val="left"/>
      <w:pPr>
        <w:ind w:left="6038" w:hanging="360"/>
      </w:pPr>
    </w:lvl>
    <w:lvl w:ilvl="8" w:tplc="0418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5" w15:restartNumberingAfterBreak="0">
    <w:nsid w:val="430E22B6"/>
    <w:multiLevelType w:val="hybridMultilevel"/>
    <w:tmpl w:val="0E2AE5D8"/>
    <w:lvl w:ilvl="0" w:tplc="2B3292A4">
      <w:start w:val="3"/>
      <w:numFmt w:val="bullet"/>
      <w:lvlText w:val="-"/>
      <w:lvlJc w:val="left"/>
      <w:pPr>
        <w:ind w:left="308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43" w:hanging="360"/>
      </w:pPr>
      <w:rPr>
        <w:rFonts w:ascii="Wingdings" w:hAnsi="Wingdings" w:hint="default"/>
      </w:rPr>
    </w:lvl>
  </w:abstractNum>
  <w:abstractNum w:abstractNumId="26" w15:restartNumberingAfterBreak="0">
    <w:nsid w:val="448906F4"/>
    <w:multiLevelType w:val="hybridMultilevel"/>
    <w:tmpl w:val="A9C67D12"/>
    <w:lvl w:ilvl="0" w:tplc="CA628604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7" w15:restartNumberingAfterBreak="0">
    <w:nsid w:val="4BA070C2"/>
    <w:multiLevelType w:val="hybridMultilevel"/>
    <w:tmpl w:val="E5C8D89C"/>
    <w:lvl w:ilvl="0" w:tplc="00F2C674">
      <w:start w:val="12"/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8" w15:restartNumberingAfterBreak="0">
    <w:nsid w:val="4DE17AE6"/>
    <w:multiLevelType w:val="hybridMultilevel"/>
    <w:tmpl w:val="8C6C6E88"/>
    <w:lvl w:ilvl="0" w:tplc="AE3CD3CA">
      <w:start w:val="1"/>
      <w:numFmt w:val="lowerLetter"/>
      <w:lvlText w:val="%1)"/>
      <w:lvlJc w:val="left"/>
      <w:pPr>
        <w:ind w:left="99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8" w:hanging="360"/>
      </w:pPr>
    </w:lvl>
    <w:lvl w:ilvl="2" w:tplc="0418001B" w:tentative="1">
      <w:start w:val="1"/>
      <w:numFmt w:val="lowerRoman"/>
      <w:lvlText w:val="%3."/>
      <w:lvlJc w:val="right"/>
      <w:pPr>
        <w:ind w:left="2438" w:hanging="180"/>
      </w:pPr>
    </w:lvl>
    <w:lvl w:ilvl="3" w:tplc="0418000F" w:tentative="1">
      <w:start w:val="1"/>
      <w:numFmt w:val="decimal"/>
      <w:lvlText w:val="%4."/>
      <w:lvlJc w:val="left"/>
      <w:pPr>
        <w:ind w:left="3158" w:hanging="360"/>
      </w:pPr>
    </w:lvl>
    <w:lvl w:ilvl="4" w:tplc="04180019" w:tentative="1">
      <w:start w:val="1"/>
      <w:numFmt w:val="lowerLetter"/>
      <w:lvlText w:val="%5."/>
      <w:lvlJc w:val="left"/>
      <w:pPr>
        <w:ind w:left="3878" w:hanging="360"/>
      </w:pPr>
    </w:lvl>
    <w:lvl w:ilvl="5" w:tplc="0418001B" w:tentative="1">
      <w:start w:val="1"/>
      <w:numFmt w:val="lowerRoman"/>
      <w:lvlText w:val="%6."/>
      <w:lvlJc w:val="right"/>
      <w:pPr>
        <w:ind w:left="4598" w:hanging="180"/>
      </w:pPr>
    </w:lvl>
    <w:lvl w:ilvl="6" w:tplc="0418000F" w:tentative="1">
      <w:start w:val="1"/>
      <w:numFmt w:val="decimal"/>
      <w:lvlText w:val="%7."/>
      <w:lvlJc w:val="left"/>
      <w:pPr>
        <w:ind w:left="5318" w:hanging="360"/>
      </w:pPr>
    </w:lvl>
    <w:lvl w:ilvl="7" w:tplc="04180019" w:tentative="1">
      <w:start w:val="1"/>
      <w:numFmt w:val="lowerLetter"/>
      <w:lvlText w:val="%8."/>
      <w:lvlJc w:val="left"/>
      <w:pPr>
        <w:ind w:left="6038" w:hanging="360"/>
      </w:pPr>
    </w:lvl>
    <w:lvl w:ilvl="8" w:tplc="0418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9" w15:restartNumberingAfterBreak="0">
    <w:nsid w:val="4EE16191"/>
    <w:multiLevelType w:val="hybridMultilevel"/>
    <w:tmpl w:val="80FA63EE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64BEE"/>
    <w:multiLevelType w:val="hybridMultilevel"/>
    <w:tmpl w:val="F66E8D34"/>
    <w:lvl w:ilvl="0" w:tplc="57ACC94C"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1" w15:restartNumberingAfterBreak="0">
    <w:nsid w:val="54824EED"/>
    <w:multiLevelType w:val="hybridMultilevel"/>
    <w:tmpl w:val="92C63C46"/>
    <w:lvl w:ilvl="0" w:tplc="060E8820"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2" w15:restartNumberingAfterBreak="0">
    <w:nsid w:val="55F15527"/>
    <w:multiLevelType w:val="hybridMultilevel"/>
    <w:tmpl w:val="438A62F8"/>
    <w:lvl w:ilvl="0" w:tplc="A5681224">
      <w:start w:val="11"/>
      <w:numFmt w:val="bullet"/>
      <w:lvlText w:val=""/>
      <w:lvlJc w:val="left"/>
      <w:pPr>
        <w:ind w:left="2325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3" w15:restartNumberingAfterBreak="0">
    <w:nsid w:val="5EEE195E"/>
    <w:multiLevelType w:val="hybridMultilevel"/>
    <w:tmpl w:val="66DED276"/>
    <w:lvl w:ilvl="0" w:tplc="F26CBFBE">
      <w:start w:val="3"/>
      <w:numFmt w:val="bullet"/>
      <w:lvlText w:val="-"/>
      <w:lvlJc w:val="left"/>
      <w:pPr>
        <w:ind w:left="159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27"/>
  </w:num>
  <w:num w:numId="5">
    <w:abstractNumId w:val="33"/>
  </w:num>
  <w:num w:numId="6">
    <w:abstractNumId w:val="22"/>
  </w:num>
  <w:num w:numId="7">
    <w:abstractNumId w:val="32"/>
  </w:num>
  <w:num w:numId="8">
    <w:abstractNumId w:val="20"/>
  </w:num>
  <w:num w:numId="9">
    <w:abstractNumId w:val="25"/>
  </w:num>
  <w:num w:numId="10">
    <w:abstractNumId w:val="26"/>
  </w:num>
  <w:num w:numId="11">
    <w:abstractNumId w:val="30"/>
  </w:num>
  <w:num w:numId="12">
    <w:abstractNumId w:val="3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21"/>
  </w:num>
  <w:num w:numId="31">
    <w:abstractNumId w:val="17"/>
  </w:num>
  <w:num w:numId="32">
    <w:abstractNumId w:val="18"/>
  </w:num>
  <w:num w:numId="33">
    <w:abstractNumId w:val="28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9E"/>
    <w:rsid w:val="0000638A"/>
    <w:rsid w:val="000564A5"/>
    <w:rsid w:val="000654B6"/>
    <w:rsid w:val="000B109C"/>
    <w:rsid w:val="000B3922"/>
    <w:rsid w:val="000E4E38"/>
    <w:rsid w:val="001415F3"/>
    <w:rsid w:val="00146591"/>
    <w:rsid w:val="00167B78"/>
    <w:rsid w:val="001D23F6"/>
    <w:rsid w:val="001F0670"/>
    <w:rsid w:val="00220693"/>
    <w:rsid w:val="002422D8"/>
    <w:rsid w:val="00280325"/>
    <w:rsid w:val="002862D2"/>
    <w:rsid w:val="00290521"/>
    <w:rsid w:val="002A0EA5"/>
    <w:rsid w:val="002A1ED9"/>
    <w:rsid w:val="002B5D2B"/>
    <w:rsid w:val="002B62B1"/>
    <w:rsid w:val="002C5AED"/>
    <w:rsid w:val="002E34C5"/>
    <w:rsid w:val="0030116B"/>
    <w:rsid w:val="00313E17"/>
    <w:rsid w:val="00317A8C"/>
    <w:rsid w:val="0032646A"/>
    <w:rsid w:val="00351292"/>
    <w:rsid w:val="00374765"/>
    <w:rsid w:val="003923BD"/>
    <w:rsid w:val="003A5471"/>
    <w:rsid w:val="003B7380"/>
    <w:rsid w:val="003F46F7"/>
    <w:rsid w:val="00443D25"/>
    <w:rsid w:val="004553EC"/>
    <w:rsid w:val="004916F3"/>
    <w:rsid w:val="004947FE"/>
    <w:rsid w:val="004A5845"/>
    <w:rsid w:val="004B628A"/>
    <w:rsid w:val="004C4A4C"/>
    <w:rsid w:val="004C56B5"/>
    <w:rsid w:val="004E3325"/>
    <w:rsid w:val="004E42E3"/>
    <w:rsid w:val="00503995"/>
    <w:rsid w:val="00536C5B"/>
    <w:rsid w:val="00557921"/>
    <w:rsid w:val="005A7B7E"/>
    <w:rsid w:val="005C4763"/>
    <w:rsid w:val="00621AE2"/>
    <w:rsid w:val="006246A2"/>
    <w:rsid w:val="006765FE"/>
    <w:rsid w:val="006A1D1D"/>
    <w:rsid w:val="006B48DF"/>
    <w:rsid w:val="006C7BA1"/>
    <w:rsid w:val="006E09AF"/>
    <w:rsid w:val="006F0AE4"/>
    <w:rsid w:val="006F4ECD"/>
    <w:rsid w:val="00705C1F"/>
    <w:rsid w:val="00724F44"/>
    <w:rsid w:val="007348FE"/>
    <w:rsid w:val="00756BE1"/>
    <w:rsid w:val="00761C95"/>
    <w:rsid w:val="00765A41"/>
    <w:rsid w:val="007A10FF"/>
    <w:rsid w:val="007A49EC"/>
    <w:rsid w:val="007F5619"/>
    <w:rsid w:val="008061AC"/>
    <w:rsid w:val="0084738D"/>
    <w:rsid w:val="008860D7"/>
    <w:rsid w:val="008A7C10"/>
    <w:rsid w:val="009312C7"/>
    <w:rsid w:val="00964723"/>
    <w:rsid w:val="009A6038"/>
    <w:rsid w:val="009F0410"/>
    <w:rsid w:val="00A3411C"/>
    <w:rsid w:val="00A3502A"/>
    <w:rsid w:val="00A633A0"/>
    <w:rsid w:val="00AE0CA8"/>
    <w:rsid w:val="00B11861"/>
    <w:rsid w:val="00B462FA"/>
    <w:rsid w:val="00B81935"/>
    <w:rsid w:val="00B81C20"/>
    <w:rsid w:val="00B914A8"/>
    <w:rsid w:val="00BC79EA"/>
    <w:rsid w:val="00C46A9C"/>
    <w:rsid w:val="00CD3B9E"/>
    <w:rsid w:val="00CE7114"/>
    <w:rsid w:val="00D00805"/>
    <w:rsid w:val="00D27A69"/>
    <w:rsid w:val="00D75B39"/>
    <w:rsid w:val="00E1626B"/>
    <w:rsid w:val="00E27E59"/>
    <w:rsid w:val="00E53F07"/>
    <w:rsid w:val="00E67756"/>
    <w:rsid w:val="00E93BC8"/>
    <w:rsid w:val="00E97C72"/>
    <w:rsid w:val="00F14886"/>
    <w:rsid w:val="00F22C95"/>
    <w:rsid w:val="00F55D9E"/>
    <w:rsid w:val="00FA7EF0"/>
    <w:rsid w:val="00FD6491"/>
    <w:rsid w:val="00FD66A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F2B5"/>
  <w15:docId w15:val="{EA2784B6-F53A-4B8B-B83D-84EFBD01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u2">
    <w:name w:val="heading 2"/>
    <w:basedOn w:val="Normal"/>
    <w:link w:val="Titlu2Caracter"/>
    <w:uiPriority w:val="1"/>
    <w:qFormat/>
    <w:rsid w:val="0000638A"/>
    <w:pPr>
      <w:ind w:left="113"/>
      <w:outlineLvl w:val="1"/>
    </w:pPr>
    <w:rPr>
      <w:b/>
      <w:bCs/>
      <w:i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5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1"/>
    <w:rsid w:val="0000638A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00638A"/>
    <w:pPr>
      <w:ind w:left="113" w:right="112"/>
      <w:jc w:val="both"/>
    </w:pPr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06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1"/>
    <w:qFormat/>
    <w:rsid w:val="000063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7B7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6246A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246A2"/>
    <w:rPr>
      <w:rFonts w:ascii="Times New Roman" w:eastAsia="Times New Roman" w:hAnsi="Times New Roman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246A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246A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deparagrafimplicit"/>
    <w:uiPriority w:val="99"/>
    <w:semiHidden/>
    <w:unhideWhenUsed/>
    <w:rsid w:val="007348F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B48DF"/>
    <w:rPr>
      <w:color w:val="800080" w:themeColor="followedHyperlink"/>
      <w:u w:val="single"/>
    </w:rPr>
  </w:style>
  <w:style w:type="character" w:customStyle="1" w:styleId="sden">
    <w:name w:val="s_den"/>
    <w:basedOn w:val="Fontdeparagrafimplicit"/>
    <w:rsid w:val="006B48DF"/>
  </w:style>
  <w:style w:type="character" w:customStyle="1" w:styleId="shdr">
    <w:name w:val="s_hdr"/>
    <w:basedOn w:val="Fontdeparagrafimplicit"/>
    <w:rsid w:val="006B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51533-2EE3-487E-9DD5-FB348682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ADINA MARIA DUȚĂ</cp:lastModifiedBy>
  <cp:revision>2</cp:revision>
  <cp:lastPrinted>2019-09-05T05:57:00Z</cp:lastPrinted>
  <dcterms:created xsi:type="dcterms:W3CDTF">2021-09-10T08:07:00Z</dcterms:created>
  <dcterms:modified xsi:type="dcterms:W3CDTF">2021-09-10T08:07:00Z</dcterms:modified>
</cp:coreProperties>
</file>